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2D473A09"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w:t>
      </w:r>
      <w:r w:rsidR="000A452D">
        <w:rPr>
          <w:rFonts w:ascii="Arial Narrow" w:hAnsi="Arial Narrow"/>
          <w:spacing w:val="-5"/>
          <w:sz w:val="20"/>
          <w:szCs w:val="20"/>
          <w:highlight w:val="yellow"/>
          <w:lang w:val="es-CO"/>
        </w:rPr>
        <w:t>002</w:t>
      </w:r>
      <w:r w:rsidR="00B764F8">
        <w:rPr>
          <w:rFonts w:ascii="Arial Narrow" w:hAnsi="Arial Narrow"/>
          <w:spacing w:val="-5"/>
          <w:sz w:val="20"/>
          <w:szCs w:val="20"/>
          <w:highlight w:val="yellow"/>
          <w:lang w:val="es-CO"/>
        </w:rPr>
        <w:t>____</w:t>
      </w:r>
      <w:proofErr w:type="gramStart"/>
      <w:r w:rsidR="00B764F8">
        <w:rPr>
          <w:rFonts w:ascii="Arial Narrow" w:hAnsi="Arial Narrow"/>
          <w:spacing w:val="-5"/>
          <w:sz w:val="20"/>
          <w:szCs w:val="20"/>
          <w:highlight w:val="yellow"/>
          <w:lang w:val="es-CO"/>
        </w:rPr>
        <w:t>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w:t>
      </w:r>
      <w:proofErr w:type="gramEnd"/>
      <w:r w:rsidR="0065131C" w:rsidRPr="00FC2762">
        <w:rPr>
          <w:rFonts w:ascii="Arial Narrow" w:hAnsi="Arial Narrow"/>
          <w:spacing w:val="-5"/>
          <w:sz w:val="20"/>
          <w:szCs w:val="20"/>
          <w:highlight w:val="yellow"/>
          <w:lang w:val="es-CO"/>
        </w:rPr>
        <w:t xml:space="preserve"> AÑO 202</w:t>
      </w:r>
      <w:r w:rsidR="00C24657">
        <w:rPr>
          <w:rFonts w:ascii="Arial Narrow" w:hAnsi="Arial Narrow"/>
          <w:spacing w:val="-5"/>
          <w:sz w:val="20"/>
          <w:szCs w:val="20"/>
          <w:lang w:val="es-CO"/>
        </w:rPr>
        <w:t>5</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86F73C7"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spellStart"/>
      <w:r w:rsidR="0065131C" w:rsidRPr="0065131C">
        <w:rPr>
          <w:rFonts w:ascii="Arial Narrow" w:hAnsi="Arial Narrow"/>
          <w:spacing w:val="-6"/>
          <w:sz w:val="20"/>
          <w:szCs w:val="20"/>
          <w:lang w:val="es-CO"/>
        </w:rPr>
        <w:t>publica</w:t>
      </w:r>
      <w:proofErr w:type="spellEnd"/>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0A452D">
        <w:rPr>
          <w:rFonts w:ascii="Arial Narrow" w:hAnsi="Arial Narrow"/>
          <w:i/>
          <w:color w:val="FF0000"/>
          <w:spacing w:val="-6"/>
          <w:sz w:val="20"/>
          <w:szCs w:val="20"/>
          <w:lang w:val="es-CO"/>
        </w:rPr>
        <w:t xml:space="preserve"> objeto: </w:t>
      </w:r>
      <w:proofErr w:type="spellStart"/>
      <w:r w:rsidR="000A452D">
        <w:rPr>
          <w:rFonts w:ascii="Arial Narrow" w:hAnsi="Arial Narrow"/>
          <w:i/>
          <w:color w:val="FF0000"/>
          <w:spacing w:val="-6"/>
          <w:sz w:val="20"/>
          <w:szCs w:val="20"/>
          <w:lang w:val="es-CO"/>
        </w:rPr>
        <w:t>xxxxxxxxxxxxxxxxxxx</w:t>
      </w:r>
      <w:proofErr w:type="spellEnd"/>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proofErr w:type="gramStart"/>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711A50E8" w14:textId="77777777" w:rsidR="000A452D" w:rsidRDefault="000A452D" w:rsidP="00CF54CB">
      <w:pPr>
        <w:jc w:val="center"/>
        <w:rPr>
          <w:rFonts w:ascii="Arial Narrow" w:eastAsia="Times New Roman" w:hAnsi="Arial Narrow" w:cs="Tahoma"/>
          <w:b/>
          <w:bCs/>
          <w:lang w:val="es-ES" w:eastAsia="es-ES"/>
        </w:rPr>
      </w:pPr>
    </w:p>
    <w:p w14:paraId="79427925" w14:textId="77777777" w:rsidR="000A452D" w:rsidRDefault="000A452D" w:rsidP="00CF54CB">
      <w:pPr>
        <w:jc w:val="center"/>
        <w:rPr>
          <w:rFonts w:ascii="Arial Narrow" w:eastAsia="Times New Roman" w:hAnsi="Arial Narrow" w:cs="Tahoma"/>
          <w:b/>
          <w:bCs/>
          <w:lang w:val="es-ES" w:eastAsia="es-ES"/>
        </w:rPr>
      </w:pPr>
    </w:p>
    <w:p w14:paraId="3E77C961" w14:textId="77777777" w:rsidR="000A452D" w:rsidRDefault="000A452D"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77777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5748120F"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0A452D" w:rsidRPr="000A452D">
        <w:rPr>
          <w:rFonts w:ascii="Arial Narrow" w:hAnsi="Arial Narrow"/>
          <w:color w:val="FF0000"/>
          <w:spacing w:val="-6"/>
          <w:sz w:val="20"/>
          <w:szCs w:val="20"/>
          <w:lang w:val="es-CO"/>
        </w:rPr>
        <w:t>OBJETO</w:t>
      </w:r>
      <w:r w:rsidR="000A452D">
        <w:rPr>
          <w:rFonts w:ascii="Arial Narrow" w:hAnsi="Arial Narrow"/>
          <w:spacing w:val="-6"/>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p w14:paraId="35A06D33" w14:textId="77777777" w:rsidR="00CF54CB" w:rsidRPr="00AE7DA2" w:rsidRDefault="00CF54CB" w:rsidP="00CF54CB">
      <w:pPr>
        <w:jc w:val="center"/>
        <w:rPr>
          <w:rFonts w:ascii="Arial Narrow" w:eastAsia="Times New Roman" w:hAnsi="Arial Narrow" w:cs="Tahoma"/>
          <w:b/>
          <w:bCs/>
          <w:lang w:val="es-ES" w:eastAsia="es-ES"/>
        </w:rPr>
      </w:pPr>
    </w:p>
    <w:tbl>
      <w:tblPr>
        <w:tblW w:w="9180" w:type="dxa"/>
        <w:tblInd w:w="699" w:type="dxa"/>
        <w:tblCellMar>
          <w:left w:w="70" w:type="dxa"/>
          <w:right w:w="70" w:type="dxa"/>
        </w:tblCellMar>
        <w:tblLook w:val="04A0" w:firstRow="1" w:lastRow="0" w:firstColumn="1" w:lastColumn="0" w:noHBand="0" w:noVBand="1"/>
      </w:tblPr>
      <w:tblGrid>
        <w:gridCol w:w="1559"/>
        <w:gridCol w:w="2375"/>
        <w:gridCol w:w="1244"/>
        <w:gridCol w:w="2114"/>
        <w:gridCol w:w="1635"/>
        <w:gridCol w:w="253"/>
      </w:tblGrid>
      <w:tr w:rsidR="00C24657" w:rsidRPr="00C24657" w14:paraId="77B1FC52" w14:textId="77777777" w:rsidTr="00C24657">
        <w:trPr>
          <w:gridAfter w:val="1"/>
          <w:wAfter w:w="253" w:type="dxa"/>
          <w:trHeight w:val="328"/>
        </w:trPr>
        <w:tc>
          <w:tcPr>
            <w:tcW w:w="1559" w:type="dxa"/>
            <w:tcBorders>
              <w:top w:val="double" w:sz="6" w:space="0" w:color="000000"/>
              <w:left w:val="single" w:sz="8" w:space="0" w:color="D3D3D3"/>
              <w:bottom w:val="single" w:sz="8" w:space="0" w:color="000000"/>
              <w:right w:val="single" w:sz="8" w:space="0" w:color="D3D3D3"/>
            </w:tcBorders>
            <w:shd w:val="clear" w:color="auto" w:fill="auto"/>
            <w:vAlign w:val="center"/>
            <w:hideMark/>
          </w:tcPr>
          <w:p w14:paraId="52FB453F"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2375" w:type="dxa"/>
            <w:tcBorders>
              <w:top w:val="double" w:sz="6" w:space="0" w:color="000000"/>
              <w:left w:val="nil"/>
              <w:bottom w:val="single" w:sz="8" w:space="0" w:color="000000"/>
              <w:right w:val="single" w:sz="8" w:space="0" w:color="D3D3D3"/>
            </w:tcBorders>
            <w:shd w:val="clear" w:color="auto" w:fill="auto"/>
            <w:vAlign w:val="center"/>
            <w:hideMark/>
          </w:tcPr>
          <w:p w14:paraId="0C9C6E29"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1244" w:type="dxa"/>
            <w:tcBorders>
              <w:top w:val="double" w:sz="6" w:space="0" w:color="000000"/>
              <w:left w:val="nil"/>
              <w:bottom w:val="single" w:sz="8" w:space="0" w:color="000000"/>
              <w:right w:val="single" w:sz="8" w:space="0" w:color="000000"/>
            </w:tcBorders>
            <w:shd w:val="clear" w:color="auto" w:fill="auto"/>
            <w:vAlign w:val="center"/>
            <w:hideMark/>
          </w:tcPr>
          <w:p w14:paraId="683AE06D"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3749" w:type="dxa"/>
            <w:gridSpan w:val="2"/>
            <w:tcBorders>
              <w:top w:val="double" w:sz="6" w:space="0" w:color="000000"/>
              <w:left w:val="nil"/>
              <w:bottom w:val="single" w:sz="8" w:space="0" w:color="000000"/>
              <w:right w:val="single" w:sz="8" w:space="0" w:color="000000"/>
            </w:tcBorders>
            <w:shd w:val="clear" w:color="000000" w:fill="D9E0F1"/>
            <w:vAlign w:val="center"/>
            <w:hideMark/>
          </w:tcPr>
          <w:p w14:paraId="35C0A504" w14:textId="308D6936" w:rsidR="00C24657" w:rsidRPr="00C24657" w:rsidRDefault="00C24657" w:rsidP="00C24657">
            <w:pPr>
              <w:widowControl/>
              <w:autoSpaceDE/>
              <w:autoSpaceDN/>
              <w:ind w:firstLineChars="300" w:firstLine="422"/>
              <w:rPr>
                <w:rFonts w:ascii="Arial Narrow" w:eastAsia="Times New Roman" w:hAnsi="Arial Narrow" w:cs="Calibri"/>
                <w:b/>
                <w:bCs/>
                <w:color w:val="000000"/>
                <w:sz w:val="14"/>
                <w:szCs w:val="14"/>
                <w:lang w:val="es-CO" w:eastAsia="es-CO"/>
              </w:rPr>
            </w:pPr>
          </w:p>
        </w:tc>
      </w:tr>
      <w:tr w:rsidR="00C24657" w:rsidRPr="00C24657" w14:paraId="77EBD7D2" w14:textId="77777777" w:rsidTr="00C24657">
        <w:trPr>
          <w:gridAfter w:val="1"/>
          <w:wAfter w:w="253" w:type="dxa"/>
          <w:trHeight w:val="298"/>
        </w:trPr>
        <w:tc>
          <w:tcPr>
            <w:tcW w:w="1559" w:type="dxa"/>
            <w:vMerge w:val="restart"/>
            <w:tcBorders>
              <w:top w:val="nil"/>
              <w:left w:val="single" w:sz="8" w:space="0" w:color="000000"/>
              <w:bottom w:val="single" w:sz="8" w:space="0" w:color="000000"/>
              <w:right w:val="single" w:sz="8" w:space="0" w:color="000000"/>
            </w:tcBorders>
            <w:shd w:val="clear" w:color="000000" w:fill="D0CECE"/>
            <w:vAlign w:val="center"/>
            <w:hideMark/>
          </w:tcPr>
          <w:p w14:paraId="0229C330"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proofErr w:type="spellStart"/>
            <w:r w:rsidRPr="00C24657">
              <w:rPr>
                <w:rFonts w:ascii="Arial Narrow" w:eastAsia="Times New Roman" w:hAnsi="Arial Narrow" w:cs="Calibri"/>
                <w:b/>
                <w:bCs/>
                <w:color w:val="000000"/>
                <w:sz w:val="14"/>
                <w:szCs w:val="14"/>
                <w:lang w:val="es-ES" w:eastAsia="es-CO"/>
              </w:rPr>
              <w:t>Area</w:t>
            </w:r>
            <w:proofErr w:type="spellEnd"/>
          </w:p>
        </w:tc>
        <w:tc>
          <w:tcPr>
            <w:tcW w:w="2375" w:type="dxa"/>
            <w:vMerge w:val="restart"/>
            <w:tcBorders>
              <w:top w:val="nil"/>
              <w:left w:val="single" w:sz="8" w:space="0" w:color="000000"/>
              <w:bottom w:val="single" w:sz="8" w:space="0" w:color="000000"/>
              <w:right w:val="single" w:sz="8" w:space="0" w:color="000000"/>
            </w:tcBorders>
            <w:shd w:val="clear" w:color="000000" w:fill="D0CECE"/>
            <w:vAlign w:val="center"/>
            <w:hideMark/>
          </w:tcPr>
          <w:p w14:paraId="1731C369"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Servicio</w:t>
            </w:r>
          </w:p>
        </w:tc>
        <w:tc>
          <w:tcPr>
            <w:tcW w:w="1244" w:type="dxa"/>
            <w:tcBorders>
              <w:top w:val="nil"/>
              <w:left w:val="nil"/>
              <w:bottom w:val="nil"/>
              <w:right w:val="single" w:sz="8" w:space="0" w:color="000000"/>
            </w:tcBorders>
            <w:shd w:val="clear" w:color="000000" w:fill="D0CECE"/>
            <w:vAlign w:val="center"/>
            <w:hideMark/>
          </w:tcPr>
          <w:p w14:paraId="6B2244BF" w14:textId="77777777" w:rsidR="00C24657" w:rsidRPr="00C24657" w:rsidRDefault="00C24657" w:rsidP="00C24657">
            <w:pPr>
              <w:widowControl/>
              <w:autoSpaceDE/>
              <w:autoSpaceDN/>
              <w:jc w:val="right"/>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No. de</w:t>
            </w:r>
          </w:p>
        </w:tc>
        <w:tc>
          <w:tcPr>
            <w:tcW w:w="2114" w:type="dxa"/>
            <w:tcBorders>
              <w:top w:val="nil"/>
              <w:left w:val="nil"/>
              <w:bottom w:val="nil"/>
              <w:right w:val="single" w:sz="8" w:space="0" w:color="000000"/>
            </w:tcBorders>
            <w:shd w:val="clear" w:color="000000" w:fill="D0CECE"/>
            <w:vAlign w:val="center"/>
            <w:hideMark/>
          </w:tcPr>
          <w:p w14:paraId="1CB44DAC"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Sueldo por</w:t>
            </w:r>
          </w:p>
        </w:tc>
        <w:tc>
          <w:tcPr>
            <w:tcW w:w="1635" w:type="dxa"/>
            <w:vMerge w:val="restart"/>
            <w:tcBorders>
              <w:top w:val="nil"/>
              <w:left w:val="single" w:sz="8" w:space="0" w:color="000000"/>
              <w:bottom w:val="single" w:sz="8" w:space="0" w:color="000000"/>
              <w:right w:val="single" w:sz="8" w:space="0" w:color="000000"/>
            </w:tcBorders>
            <w:shd w:val="clear" w:color="000000" w:fill="D0CECE"/>
            <w:vAlign w:val="center"/>
            <w:hideMark/>
          </w:tcPr>
          <w:p w14:paraId="4C1483BE"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Total, Sueldo</w:t>
            </w:r>
          </w:p>
        </w:tc>
      </w:tr>
      <w:tr w:rsidR="00C24657" w:rsidRPr="00C24657" w14:paraId="6BC83A20" w14:textId="77777777" w:rsidTr="00C24657">
        <w:trPr>
          <w:gridAfter w:val="1"/>
          <w:wAfter w:w="253" w:type="dxa"/>
          <w:trHeight w:val="313"/>
        </w:trPr>
        <w:tc>
          <w:tcPr>
            <w:tcW w:w="1559" w:type="dxa"/>
            <w:vMerge/>
            <w:tcBorders>
              <w:top w:val="nil"/>
              <w:left w:val="single" w:sz="8" w:space="0" w:color="000000"/>
              <w:bottom w:val="single" w:sz="8" w:space="0" w:color="000000"/>
              <w:right w:val="single" w:sz="8" w:space="0" w:color="000000"/>
            </w:tcBorders>
            <w:vAlign w:val="center"/>
            <w:hideMark/>
          </w:tcPr>
          <w:p w14:paraId="2DC39631"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375" w:type="dxa"/>
            <w:vMerge/>
            <w:tcBorders>
              <w:top w:val="nil"/>
              <w:left w:val="single" w:sz="8" w:space="0" w:color="000000"/>
              <w:bottom w:val="single" w:sz="8" w:space="0" w:color="000000"/>
              <w:right w:val="single" w:sz="8" w:space="0" w:color="000000"/>
            </w:tcBorders>
            <w:vAlign w:val="center"/>
            <w:hideMark/>
          </w:tcPr>
          <w:p w14:paraId="436595DD"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1244" w:type="dxa"/>
            <w:tcBorders>
              <w:top w:val="nil"/>
              <w:left w:val="nil"/>
              <w:bottom w:val="single" w:sz="8" w:space="0" w:color="000000"/>
              <w:right w:val="single" w:sz="8" w:space="0" w:color="000000"/>
            </w:tcBorders>
            <w:shd w:val="clear" w:color="000000" w:fill="D0CECE"/>
            <w:vAlign w:val="center"/>
            <w:hideMark/>
          </w:tcPr>
          <w:p w14:paraId="2B3324BD" w14:textId="77777777" w:rsidR="00C24657" w:rsidRPr="00C24657" w:rsidRDefault="00C24657" w:rsidP="00C24657">
            <w:pPr>
              <w:widowControl/>
              <w:autoSpaceDE/>
              <w:autoSpaceDN/>
              <w:jc w:val="right"/>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Operarios</w:t>
            </w:r>
          </w:p>
        </w:tc>
        <w:tc>
          <w:tcPr>
            <w:tcW w:w="2114" w:type="dxa"/>
            <w:tcBorders>
              <w:top w:val="nil"/>
              <w:left w:val="nil"/>
              <w:bottom w:val="single" w:sz="8" w:space="0" w:color="000000"/>
              <w:right w:val="single" w:sz="8" w:space="0" w:color="000000"/>
            </w:tcBorders>
            <w:shd w:val="clear" w:color="000000" w:fill="D0CECE"/>
            <w:vAlign w:val="center"/>
            <w:hideMark/>
          </w:tcPr>
          <w:p w14:paraId="64153E40" w14:textId="77777777" w:rsidR="00C24657" w:rsidRPr="00C24657" w:rsidRDefault="00C24657" w:rsidP="00C24657">
            <w:pPr>
              <w:widowControl/>
              <w:autoSpaceDE/>
              <w:autoSpaceDN/>
              <w:ind w:firstLineChars="100" w:firstLine="14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Empleado</w:t>
            </w:r>
          </w:p>
        </w:tc>
        <w:tc>
          <w:tcPr>
            <w:tcW w:w="1635" w:type="dxa"/>
            <w:vMerge/>
            <w:tcBorders>
              <w:top w:val="nil"/>
              <w:left w:val="single" w:sz="8" w:space="0" w:color="000000"/>
              <w:bottom w:val="single" w:sz="8" w:space="0" w:color="000000"/>
              <w:right w:val="single" w:sz="8" w:space="0" w:color="000000"/>
            </w:tcBorders>
            <w:vAlign w:val="center"/>
            <w:hideMark/>
          </w:tcPr>
          <w:p w14:paraId="1E02040E"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r>
      <w:tr w:rsidR="00C24657" w:rsidRPr="00C24657" w14:paraId="5DC84578" w14:textId="77777777" w:rsidTr="00C24657">
        <w:trPr>
          <w:gridAfter w:val="1"/>
          <w:wAfter w:w="253" w:type="dxa"/>
          <w:trHeight w:val="552"/>
        </w:trPr>
        <w:tc>
          <w:tcPr>
            <w:tcW w:w="1559" w:type="dxa"/>
            <w:tcBorders>
              <w:top w:val="nil"/>
              <w:left w:val="single" w:sz="8" w:space="0" w:color="000000"/>
              <w:bottom w:val="single" w:sz="8" w:space="0" w:color="000000"/>
              <w:right w:val="single" w:sz="8" w:space="0" w:color="000000"/>
            </w:tcBorders>
            <w:shd w:val="clear" w:color="auto" w:fill="auto"/>
            <w:vAlign w:val="center"/>
            <w:hideMark/>
          </w:tcPr>
          <w:p w14:paraId="7B6AD44F" w14:textId="77777777" w:rsidR="00C24657" w:rsidRPr="00C24657" w:rsidRDefault="00C24657" w:rsidP="00C24657">
            <w:pPr>
              <w:widowControl/>
              <w:autoSpaceDE/>
              <w:autoSpaceDN/>
              <w:ind w:firstLineChars="100" w:firstLine="14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Lavandería San Andrés (3)</w:t>
            </w:r>
          </w:p>
        </w:tc>
        <w:tc>
          <w:tcPr>
            <w:tcW w:w="2375" w:type="dxa"/>
            <w:tcBorders>
              <w:top w:val="nil"/>
              <w:left w:val="nil"/>
              <w:bottom w:val="single" w:sz="8" w:space="0" w:color="000000"/>
              <w:right w:val="single" w:sz="8" w:space="0" w:color="000000"/>
            </w:tcBorders>
            <w:shd w:val="clear" w:color="auto" w:fill="auto"/>
            <w:vAlign w:val="center"/>
            <w:hideMark/>
          </w:tcPr>
          <w:p w14:paraId="4C5FD01D"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General</w:t>
            </w:r>
          </w:p>
        </w:tc>
        <w:tc>
          <w:tcPr>
            <w:tcW w:w="1244" w:type="dxa"/>
            <w:tcBorders>
              <w:top w:val="nil"/>
              <w:left w:val="nil"/>
              <w:bottom w:val="single" w:sz="8" w:space="0" w:color="000000"/>
              <w:right w:val="single" w:sz="8" w:space="0" w:color="000000"/>
            </w:tcBorders>
            <w:shd w:val="clear" w:color="auto" w:fill="auto"/>
            <w:vAlign w:val="center"/>
            <w:hideMark/>
          </w:tcPr>
          <w:p w14:paraId="12BFB44A"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3</w:t>
            </w:r>
          </w:p>
        </w:tc>
        <w:tc>
          <w:tcPr>
            <w:tcW w:w="2114" w:type="dxa"/>
            <w:tcBorders>
              <w:top w:val="nil"/>
              <w:left w:val="nil"/>
              <w:bottom w:val="single" w:sz="8" w:space="0" w:color="000000"/>
              <w:right w:val="single" w:sz="8" w:space="0" w:color="000000"/>
            </w:tcBorders>
            <w:shd w:val="clear" w:color="auto" w:fill="auto"/>
            <w:vAlign w:val="center"/>
          </w:tcPr>
          <w:p w14:paraId="5F7446DC" w14:textId="254E8DD4"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0ACF46CF" w14:textId="383A07EB"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16BB9E62" w14:textId="77777777" w:rsidTr="00C24657">
        <w:trPr>
          <w:gridAfter w:val="1"/>
          <w:wAfter w:w="253" w:type="dxa"/>
          <w:trHeight w:val="298"/>
        </w:trPr>
        <w:tc>
          <w:tcPr>
            <w:tcW w:w="1559" w:type="dxa"/>
            <w:tcBorders>
              <w:top w:val="nil"/>
              <w:left w:val="single" w:sz="8" w:space="0" w:color="000000"/>
              <w:bottom w:val="nil"/>
              <w:right w:val="single" w:sz="8" w:space="0" w:color="000000"/>
            </w:tcBorders>
            <w:shd w:val="clear" w:color="auto" w:fill="auto"/>
            <w:vAlign w:val="center"/>
            <w:hideMark/>
          </w:tcPr>
          <w:p w14:paraId="671DE695"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nil"/>
              <w:right w:val="single" w:sz="8" w:space="0" w:color="000000"/>
            </w:tcBorders>
            <w:shd w:val="clear" w:color="auto" w:fill="auto"/>
            <w:vAlign w:val="center"/>
            <w:hideMark/>
          </w:tcPr>
          <w:p w14:paraId="0123C1BE"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1244" w:type="dxa"/>
            <w:tcBorders>
              <w:top w:val="nil"/>
              <w:left w:val="nil"/>
              <w:bottom w:val="nil"/>
              <w:right w:val="single" w:sz="8" w:space="0" w:color="000000"/>
            </w:tcBorders>
            <w:shd w:val="clear" w:color="auto" w:fill="auto"/>
            <w:vAlign w:val="center"/>
            <w:hideMark/>
          </w:tcPr>
          <w:p w14:paraId="53CC40CE"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114" w:type="dxa"/>
            <w:tcBorders>
              <w:top w:val="nil"/>
              <w:left w:val="nil"/>
              <w:bottom w:val="nil"/>
              <w:right w:val="single" w:sz="8" w:space="0" w:color="000000"/>
            </w:tcBorders>
            <w:shd w:val="clear" w:color="auto" w:fill="auto"/>
            <w:vAlign w:val="center"/>
          </w:tcPr>
          <w:p w14:paraId="5DDF142C" w14:textId="12CE1E91"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c>
          <w:tcPr>
            <w:tcW w:w="1635" w:type="dxa"/>
            <w:tcBorders>
              <w:top w:val="nil"/>
              <w:left w:val="nil"/>
              <w:bottom w:val="nil"/>
              <w:right w:val="single" w:sz="8" w:space="0" w:color="000000"/>
            </w:tcBorders>
            <w:shd w:val="clear" w:color="auto" w:fill="auto"/>
            <w:vAlign w:val="center"/>
          </w:tcPr>
          <w:p w14:paraId="5215D285" w14:textId="51A3C51F"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r>
      <w:tr w:rsidR="00C24657" w:rsidRPr="00C24657" w14:paraId="0BF1FC5D"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36B7DB4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664568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Cirugía</w:t>
            </w:r>
          </w:p>
        </w:tc>
        <w:tc>
          <w:tcPr>
            <w:tcW w:w="1244" w:type="dxa"/>
            <w:tcBorders>
              <w:top w:val="nil"/>
              <w:left w:val="nil"/>
              <w:bottom w:val="single" w:sz="8" w:space="0" w:color="000000"/>
              <w:right w:val="single" w:sz="8" w:space="0" w:color="000000"/>
            </w:tcBorders>
            <w:shd w:val="clear" w:color="auto" w:fill="auto"/>
            <w:vAlign w:val="center"/>
            <w:hideMark/>
          </w:tcPr>
          <w:p w14:paraId="1257B50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5</w:t>
            </w:r>
          </w:p>
        </w:tc>
        <w:tc>
          <w:tcPr>
            <w:tcW w:w="2114" w:type="dxa"/>
            <w:tcBorders>
              <w:top w:val="nil"/>
              <w:left w:val="nil"/>
              <w:bottom w:val="single" w:sz="8" w:space="0" w:color="000000"/>
              <w:right w:val="single" w:sz="8" w:space="0" w:color="000000"/>
            </w:tcBorders>
            <w:shd w:val="clear" w:color="auto" w:fill="auto"/>
            <w:vAlign w:val="center"/>
          </w:tcPr>
          <w:p w14:paraId="49C7EA43" w14:textId="63FE382F"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1572F2B2" w14:textId="08774E29"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42DB41C4"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5D6B3AE0"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nil"/>
              <w:right w:val="single" w:sz="8" w:space="0" w:color="000000"/>
            </w:tcBorders>
            <w:shd w:val="clear" w:color="auto" w:fill="auto"/>
            <w:vAlign w:val="center"/>
            <w:hideMark/>
          </w:tcPr>
          <w:p w14:paraId="75BE7AF7"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Urgencia, Laboratorio e</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7803C89"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4</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7D9F0F56" w14:textId="628C4824"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5A1C3F97" w14:textId="2ABE533E"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56654731"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7076C8A1"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17FBACD2"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Imagenología</w:t>
            </w:r>
          </w:p>
        </w:tc>
        <w:tc>
          <w:tcPr>
            <w:tcW w:w="1244" w:type="dxa"/>
            <w:vMerge/>
            <w:tcBorders>
              <w:top w:val="nil"/>
              <w:left w:val="single" w:sz="8" w:space="0" w:color="000000"/>
              <w:bottom w:val="single" w:sz="8" w:space="0" w:color="000000"/>
              <w:right w:val="single" w:sz="8" w:space="0" w:color="000000"/>
            </w:tcBorders>
            <w:vAlign w:val="center"/>
            <w:hideMark/>
          </w:tcPr>
          <w:p w14:paraId="2D21B029"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006FCD65"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5C274D84"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684F7D52"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vAlign w:val="center"/>
            <w:hideMark/>
          </w:tcPr>
          <w:p w14:paraId="066904F6"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05F002E6"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Sala de Parto y UCI Neonatal</w:t>
            </w:r>
          </w:p>
        </w:tc>
        <w:tc>
          <w:tcPr>
            <w:tcW w:w="1244" w:type="dxa"/>
            <w:tcBorders>
              <w:top w:val="nil"/>
              <w:left w:val="nil"/>
              <w:bottom w:val="single" w:sz="8" w:space="0" w:color="000000"/>
              <w:right w:val="single" w:sz="8" w:space="0" w:color="000000"/>
            </w:tcBorders>
            <w:shd w:val="clear" w:color="auto" w:fill="auto"/>
            <w:vAlign w:val="center"/>
            <w:hideMark/>
          </w:tcPr>
          <w:p w14:paraId="63ABE780"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3</w:t>
            </w:r>
          </w:p>
        </w:tc>
        <w:tc>
          <w:tcPr>
            <w:tcW w:w="2114" w:type="dxa"/>
            <w:tcBorders>
              <w:top w:val="nil"/>
              <w:left w:val="nil"/>
              <w:bottom w:val="single" w:sz="8" w:space="0" w:color="000000"/>
              <w:right w:val="single" w:sz="8" w:space="0" w:color="000000"/>
            </w:tcBorders>
            <w:shd w:val="clear" w:color="auto" w:fill="auto"/>
            <w:vAlign w:val="center"/>
          </w:tcPr>
          <w:p w14:paraId="54DD114F" w14:textId="4F2E9898"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3FEDEE8C" w14:textId="3AB86605"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416D2519"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4C87AB20"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nil"/>
              <w:right w:val="single" w:sz="8" w:space="0" w:color="000000"/>
            </w:tcBorders>
            <w:shd w:val="clear" w:color="auto" w:fill="auto"/>
            <w:vAlign w:val="center"/>
            <w:hideMark/>
          </w:tcPr>
          <w:p w14:paraId="0BBCB987"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Hospitalización 3 piso y 4</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2262DC8"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6</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6DB74545" w14:textId="3C4C13C2"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2AE94C52" w14:textId="49A0E3B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A3D59BB"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133505CE"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742C5B8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piso</w:t>
            </w:r>
          </w:p>
        </w:tc>
        <w:tc>
          <w:tcPr>
            <w:tcW w:w="1244" w:type="dxa"/>
            <w:vMerge/>
            <w:tcBorders>
              <w:top w:val="nil"/>
              <w:left w:val="single" w:sz="8" w:space="0" w:color="000000"/>
              <w:bottom w:val="single" w:sz="8" w:space="0" w:color="000000"/>
              <w:right w:val="single" w:sz="8" w:space="0" w:color="000000"/>
            </w:tcBorders>
            <w:vAlign w:val="center"/>
            <w:hideMark/>
          </w:tcPr>
          <w:p w14:paraId="64BFD32F"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2E159235"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0C96D6D2"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71F5DB7D"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1EA848DB"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Aseo (33)</w:t>
            </w:r>
          </w:p>
        </w:tc>
        <w:tc>
          <w:tcPr>
            <w:tcW w:w="2375" w:type="dxa"/>
            <w:tcBorders>
              <w:top w:val="nil"/>
              <w:left w:val="nil"/>
              <w:bottom w:val="nil"/>
              <w:right w:val="single" w:sz="8" w:space="0" w:color="000000"/>
            </w:tcBorders>
            <w:shd w:val="clear" w:color="auto" w:fill="auto"/>
            <w:vAlign w:val="center"/>
            <w:hideMark/>
          </w:tcPr>
          <w:p w14:paraId="38FFBF05"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Sótano (UCI, bodega</w:t>
            </w:r>
          </w:p>
        </w:tc>
        <w:tc>
          <w:tcPr>
            <w:tcW w:w="1244" w:type="dxa"/>
            <w:tcBorders>
              <w:top w:val="nil"/>
              <w:left w:val="nil"/>
              <w:bottom w:val="nil"/>
              <w:right w:val="single" w:sz="8" w:space="0" w:color="000000"/>
            </w:tcBorders>
            <w:shd w:val="clear" w:color="auto" w:fill="auto"/>
            <w:vAlign w:val="center"/>
            <w:hideMark/>
          </w:tcPr>
          <w:p w14:paraId="464FE4E7"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114" w:type="dxa"/>
            <w:tcBorders>
              <w:top w:val="nil"/>
              <w:left w:val="nil"/>
              <w:bottom w:val="nil"/>
              <w:right w:val="single" w:sz="8" w:space="0" w:color="000000"/>
            </w:tcBorders>
            <w:shd w:val="clear" w:color="auto" w:fill="auto"/>
            <w:vAlign w:val="center"/>
          </w:tcPr>
          <w:p w14:paraId="020D53B4" w14:textId="5F96ADAF"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c>
          <w:tcPr>
            <w:tcW w:w="1635" w:type="dxa"/>
            <w:tcBorders>
              <w:top w:val="nil"/>
              <w:left w:val="nil"/>
              <w:bottom w:val="nil"/>
              <w:right w:val="single" w:sz="8" w:space="0" w:color="000000"/>
            </w:tcBorders>
            <w:shd w:val="clear" w:color="auto" w:fill="auto"/>
            <w:vAlign w:val="center"/>
          </w:tcPr>
          <w:p w14:paraId="5450D570" w14:textId="4D9EC920"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r>
      <w:tr w:rsidR="00C24657" w:rsidRPr="00C24657" w14:paraId="483F311C" w14:textId="77777777" w:rsidTr="00C24657">
        <w:trPr>
          <w:gridAfter w:val="1"/>
          <w:wAfter w:w="253" w:type="dxa"/>
          <w:trHeight w:val="732"/>
        </w:trPr>
        <w:tc>
          <w:tcPr>
            <w:tcW w:w="1559" w:type="dxa"/>
            <w:tcBorders>
              <w:top w:val="nil"/>
              <w:left w:val="single" w:sz="8" w:space="0" w:color="000000"/>
              <w:bottom w:val="nil"/>
              <w:right w:val="single" w:sz="8" w:space="0" w:color="000000"/>
            </w:tcBorders>
            <w:shd w:val="clear" w:color="auto" w:fill="auto"/>
            <w:vAlign w:val="center"/>
            <w:hideMark/>
          </w:tcPr>
          <w:p w14:paraId="7FF2401E"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w:t>
            </w:r>
            <w:r w:rsidRPr="00C24657">
              <w:rPr>
                <w:rFonts w:ascii="Arial Narrow" w:eastAsia="Times New Roman" w:hAnsi="Arial Narrow"/>
                <w:color w:val="000000"/>
                <w:sz w:val="14"/>
                <w:szCs w:val="14"/>
                <w:lang w:val="es-ES" w:eastAsia="es-CO"/>
              </w:rPr>
              <w:t xml:space="preserve"> </w:t>
            </w:r>
            <w:r w:rsidRPr="00C24657">
              <w:rPr>
                <w:rFonts w:ascii="Arial Narrow" w:eastAsia="Times New Roman" w:hAnsi="Arial Narrow" w:cs="Calibri"/>
                <w:b/>
                <w:bCs/>
                <w:color w:val="000000"/>
                <w:sz w:val="14"/>
                <w:szCs w:val="14"/>
                <w:lang w:val="es-ES" w:eastAsia="es-CO"/>
              </w:rPr>
              <w:t>San Andrés (26)</w:t>
            </w:r>
          </w:p>
        </w:tc>
        <w:tc>
          <w:tcPr>
            <w:tcW w:w="2375" w:type="dxa"/>
            <w:tcBorders>
              <w:top w:val="nil"/>
              <w:left w:val="nil"/>
              <w:bottom w:val="single" w:sz="8" w:space="0" w:color="000000"/>
              <w:right w:val="single" w:sz="8" w:space="0" w:color="000000"/>
            </w:tcBorders>
            <w:shd w:val="clear" w:color="auto" w:fill="auto"/>
            <w:vAlign w:val="center"/>
            <w:hideMark/>
          </w:tcPr>
          <w:p w14:paraId="0B92CCE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farmacia, almacén, biomédica, mantenimiento)</w:t>
            </w:r>
          </w:p>
        </w:tc>
        <w:tc>
          <w:tcPr>
            <w:tcW w:w="1244" w:type="dxa"/>
            <w:tcBorders>
              <w:top w:val="nil"/>
              <w:left w:val="nil"/>
              <w:bottom w:val="single" w:sz="8" w:space="0" w:color="000000"/>
              <w:right w:val="single" w:sz="8" w:space="0" w:color="000000"/>
            </w:tcBorders>
            <w:shd w:val="clear" w:color="auto" w:fill="auto"/>
            <w:vAlign w:val="center"/>
            <w:hideMark/>
          </w:tcPr>
          <w:p w14:paraId="19CB0266"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2</w:t>
            </w:r>
          </w:p>
        </w:tc>
        <w:tc>
          <w:tcPr>
            <w:tcW w:w="2114" w:type="dxa"/>
            <w:tcBorders>
              <w:top w:val="nil"/>
              <w:left w:val="nil"/>
              <w:bottom w:val="single" w:sz="8" w:space="0" w:color="000000"/>
              <w:right w:val="single" w:sz="8" w:space="0" w:color="000000"/>
            </w:tcBorders>
            <w:shd w:val="clear" w:color="auto" w:fill="auto"/>
            <w:vAlign w:val="center"/>
          </w:tcPr>
          <w:p w14:paraId="1C27C60B" w14:textId="2697089C"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3CE5564F" w14:textId="32920358"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37F4F7A9"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3B4BEA8B"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w:t>
            </w:r>
            <w:r w:rsidRPr="00C24657">
              <w:rPr>
                <w:rFonts w:ascii="Arial Narrow" w:eastAsia="Times New Roman" w:hAnsi="Arial Narrow"/>
                <w:color w:val="000000"/>
                <w:sz w:val="14"/>
                <w:szCs w:val="14"/>
                <w:lang w:val="es-ES" w:eastAsia="es-CO"/>
              </w:rPr>
              <w:t xml:space="preserve"> </w:t>
            </w:r>
            <w:r w:rsidRPr="00C24657">
              <w:rPr>
                <w:rFonts w:ascii="Arial Narrow" w:eastAsia="Times New Roman" w:hAnsi="Arial Narrow" w:cs="Calibri"/>
                <w:b/>
                <w:bCs/>
                <w:color w:val="000000"/>
                <w:sz w:val="14"/>
                <w:szCs w:val="14"/>
                <w:lang w:val="es-ES" w:eastAsia="es-CO"/>
              </w:rPr>
              <w:t>Providencia (7)</w:t>
            </w:r>
          </w:p>
        </w:tc>
        <w:tc>
          <w:tcPr>
            <w:tcW w:w="2375" w:type="dxa"/>
            <w:tcBorders>
              <w:top w:val="nil"/>
              <w:left w:val="nil"/>
              <w:bottom w:val="nil"/>
              <w:right w:val="single" w:sz="8" w:space="0" w:color="000000"/>
            </w:tcBorders>
            <w:shd w:val="clear" w:color="auto" w:fill="auto"/>
            <w:vAlign w:val="center"/>
            <w:hideMark/>
          </w:tcPr>
          <w:p w14:paraId="6A71BB7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Puestos de Salud San Luis y</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832F1A5"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2</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456D201B" w14:textId="184F87B8"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06758B7F" w14:textId="0B3200A6"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0987A4A"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hideMark/>
          </w:tcPr>
          <w:p w14:paraId="4BCDD401"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324AFA6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Loma</w:t>
            </w:r>
          </w:p>
        </w:tc>
        <w:tc>
          <w:tcPr>
            <w:tcW w:w="1244" w:type="dxa"/>
            <w:vMerge/>
            <w:tcBorders>
              <w:top w:val="nil"/>
              <w:left w:val="single" w:sz="8" w:space="0" w:color="000000"/>
              <w:bottom w:val="single" w:sz="8" w:space="0" w:color="000000"/>
              <w:right w:val="single" w:sz="8" w:space="0" w:color="000000"/>
            </w:tcBorders>
            <w:vAlign w:val="center"/>
            <w:hideMark/>
          </w:tcPr>
          <w:p w14:paraId="01748182"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6D990E06"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23BBE60E"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2ECE7AD4"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hideMark/>
          </w:tcPr>
          <w:p w14:paraId="249863EB"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053DEBBE"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Hospital Local - Providencia</w:t>
            </w:r>
          </w:p>
        </w:tc>
        <w:tc>
          <w:tcPr>
            <w:tcW w:w="1244" w:type="dxa"/>
            <w:tcBorders>
              <w:top w:val="nil"/>
              <w:left w:val="nil"/>
              <w:bottom w:val="single" w:sz="8" w:space="0" w:color="000000"/>
              <w:right w:val="single" w:sz="8" w:space="0" w:color="000000"/>
            </w:tcBorders>
            <w:shd w:val="clear" w:color="auto" w:fill="auto"/>
            <w:vAlign w:val="center"/>
            <w:hideMark/>
          </w:tcPr>
          <w:p w14:paraId="3389826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7</w:t>
            </w:r>
          </w:p>
        </w:tc>
        <w:tc>
          <w:tcPr>
            <w:tcW w:w="2114" w:type="dxa"/>
            <w:tcBorders>
              <w:top w:val="nil"/>
              <w:left w:val="nil"/>
              <w:bottom w:val="single" w:sz="8" w:space="0" w:color="000000"/>
              <w:right w:val="single" w:sz="8" w:space="0" w:color="000000"/>
            </w:tcBorders>
            <w:shd w:val="clear" w:color="auto" w:fill="auto"/>
            <w:vAlign w:val="center"/>
          </w:tcPr>
          <w:p w14:paraId="3D5DAED2" w14:textId="7C59A481"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4E08879A" w14:textId="3E166626"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2331E9E7"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hideMark/>
          </w:tcPr>
          <w:p w14:paraId="424AD50E"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BDC6336"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Consulta Externa</w:t>
            </w:r>
          </w:p>
        </w:tc>
        <w:tc>
          <w:tcPr>
            <w:tcW w:w="1244" w:type="dxa"/>
            <w:tcBorders>
              <w:top w:val="nil"/>
              <w:left w:val="nil"/>
              <w:bottom w:val="single" w:sz="8" w:space="0" w:color="000000"/>
              <w:right w:val="single" w:sz="8" w:space="0" w:color="000000"/>
            </w:tcBorders>
            <w:shd w:val="clear" w:color="auto" w:fill="auto"/>
            <w:vAlign w:val="center"/>
            <w:hideMark/>
          </w:tcPr>
          <w:p w14:paraId="60D6E26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3</w:t>
            </w:r>
          </w:p>
        </w:tc>
        <w:tc>
          <w:tcPr>
            <w:tcW w:w="2114" w:type="dxa"/>
            <w:tcBorders>
              <w:top w:val="nil"/>
              <w:left w:val="nil"/>
              <w:bottom w:val="single" w:sz="8" w:space="0" w:color="000000"/>
              <w:right w:val="single" w:sz="8" w:space="0" w:color="000000"/>
            </w:tcBorders>
            <w:shd w:val="clear" w:color="auto" w:fill="auto"/>
            <w:vAlign w:val="center"/>
          </w:tcPr>
          <w:p w14:paraId="2EB7CCA7" w14:textId="6F99FAA5"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5C32F098" w14:textId="1608EDDD"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1FE1E6E6"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hideMark/>
          </w:tcPr>
          <w:p w14:paraId="4CE6FF29"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54D7A33B"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CO" w:eastAsia="es-CO"/>
              </w:rPr>
              <w:t>Unidad Renal</w:t>
            </w:r>
          </w:p>
        </w:tc>
        <w:tc>
          <w:tcPr>
            <w:tcW w:w="1244" w:type="dxa"/>
            <w:tcBorders>
              <w:top w:val="nil"/>
              <w:left w:val="nil"/>
              <w:bottom w:val="single" w:sz="8" w:space="0" w:color="000000"/>
              <w:right w:val="single" w:sz="8" w:space="0" w:color="000000"/>
            </w:tcBorders>
            <w:shd w:val="clear" w:color="auto" w:fill="auto"/>
            <w:vAlign w:val="center"/>
            <w:hideMark/>
          </w:tcPr>
          <w:p w14:paraId="6F9DF861"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CO" w:eastAsia="es-CO"/>
              </w:rPr>
              <w:t>3</w:t>
            </w:r>
          </w:p>
        </w:tc>
        <w:tc>
          <w:tcPr>
            <w:tcW w:w="2114" w:type="dxa"/>
            <w:tcBorders>
              <w:top w:val="nil"/>
              <w:left w:val="nil"/>
              <w:bottom w:val="single" w:sz="8" w:space="0" w:color="000000"/>
              <w:right w:val="single" w:sz="8" w:space="0" w:color="000000"/>
            </w:tcBorders>
            <w:shd w:val="clear" w:color="auto" w:fill="auto"/>
            <w:vAlign w:val="center"/>
          </w:tcPr>
          <w:p w14:paraId="1A4E9B4D" w14:textId="60CC87F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54A88867" w14:textId="01317119"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18B5D1D8" w14:textId="77777777" w:rsidTr="00C24657">
        <w:trPr>
          <w:gridAfter w:val="1"/>
          <w:wAfter w:w="253" w:type="dxa"/>
          <w:trHeight w:val="313"/>
        </w:trPr>
        <w:tc>
          <w:tcPr>
            <w:tcW w:w="1559" w:type="dxa"/>
            <w:tcBorders>
              <w:top w:val="nil"/>
              <w:left w:val="single" w:sz="8" w:space="0" w:color="000000"/>
              <w:bottom w:val="single" w:sz="8" w:space="0" w:color="000000"/>
              <w:right w:val="single" w:sz="8" w:space="0" w:color="000000"/>
            </w:tcBorders>
            <w:shd w:val="clear" w:color="auto" w:fill="auto"/>
            <w:hideMark/>
          </w:tcPr>
          <w:p w14:paraId="3863CFA9"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68225285"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Administrativa</w:t>
            </w:r>
          </w:p>
        </w:tc>
        <w:tc>
          <w:tcPr>
            <w:tcW w:w="1244" w:type="dxa"/>
            <w:tcBorders>
              <w:top w:val="nil"/>
              <w:left w:val="nil"/>
              <w:bottom w:val="single" w:sz="8" w:space="0" w:color="000000"/>
              <w:right w:val="single" w:sz="8" w:space="0" w:color="000000"/>
            </w:tcBorders>
            <w:shd w:val="clear" w:color="auto" w:fill="auto"/>
            <w:vAlign w:val="center"/>
            <w:hideMark/>
          </w:tcPr>
          <w:p w14:paraId="07C4A72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1E4CB5FF" w14:textId="0610A660"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7FEEA7AA" w14:textId="21885424"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DB3222E" w14:textId="77777777" w:rsidTr="00C24657">
        <w:trPr>
          <w:gridAfter w:val="1"/>
          <w:wAfter w:w="253" w:type="dxa"/>
          <w:trHeight w:val="313"/>
        </w:trPr>
        <w:tc>
          <w:tcPr>
            <w:tcW w:w="15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24004DE" w14:textId="77777777" w:rsidR="00C24657" w:rsidRPr="00C24657" w:rsidRDefault="00C24657" w:rsidP="00C24657">
            <w:pPr>
              <w:widowControl/>
              <w:autoSpaceDE/>
              <w:autoSpaceDN/>
              <w:ind w:firstLineChars="300" w:firstLine="422"/>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Supervisores (2)</w:t>
            </w:r>
          </w:p>
        </w:tc>
        <w:tc>
          <w:tcPr>
            <w:tcW w:w="2375" w:type="dxa"/>
            <w:tcBorders>
              <w:top w:val="nil"/>
              <w:left w:val="nil"/>
              <w:bottom w:val="single" w:sz="8" w:space="0" w:color="000000"/>
              <w:right w:val="single" w:sz="8" w:space="0" w:color="000000"/>
            </w:tcBorders>
            <w:shd w:val="clear" w:color="auto" w:fill="auto"/>
            <w:vAlign w:val="center"/>
            <w:hideMark/>
          </w:tcPr>
          <w:p w14:paraId="3D07715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San Andrés</w:t>
            </w:r>
          </w:p>
        </w:tc>
        <w:tc>
          <w:tcPr>
            <w:tcW w:w="1244" w:type="dxa"/>
            <w:tcBorders>
              <w:top w:val="nil"/>
              <w:left w:val="nil"/>
              <w:bottom w:val="single" w:sz="8" w:space="0" w:color="000000"/>
              <w:right w:val="single" w:sz="8" w:space="0" w:color="000000"/>
            </w:tcBorders>
            <w:shd w:val="clear" w:color="auto" w:fill="auto"/>
            <w:vAlign w:val="center"/>
            <w:hideMark/>
          </w:tcPr>
          <w:p w14:paraId="6195103E"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2E9D0659" w14:textId="5E6E7E0B"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5909466B" w14:textId="47CB5451"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4548271" w14:textId="77777777" w:rsidTr="00C24657">
        <w:trPr>
          <w:gridAfter w:val="1"/>
          <w:wAfter w:w="253" w:type="dxa"/>
          <w:trHeight w:val="313"/>
        </w:trPr>
        <w:tc>
          <w:tcPr>
            <w:tcW w:w="1559" w:type="dxa"/>
            <w:vMerge/>
            <w:tcBorders>
              <w:top w:val="nil"/>
              <w:left w:val="single" w:sz="8" w:space="0" w:color="000000"/>
              <w:bottom w:val="single" w:sz="8" w:space="0" w:color="000000"/>
              <w:right w:val="single" w:sz="8" w:space="0" w:color="000000"/>
            </w:tcBorders>
            <w:vAlign w:val="center"/>
            <w:hideMark/>
          </w:tcPr>
          <w:p w14:paraId="5C3334A6"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375" w:type="dxa"/>
            <w:tcBorders>
              <w:top w:val="nil"/>
              <w:left w:val="nil"/>
              <w:bottom w:val="single" w:sz="8" w:space="0" w:color="000000"/>
              <w:right w:val="single" w:sz="8" w:space="0" w:color="000000"/>
            </w:tcBorders>
            <w:shd w:val="clear" w:color="auto" w:fill="auto"/>
            <w:vAlign w:val="center"/>
            <w:hideMark/>
          </w:tcPr>
          <w:p w14:paraId="33779A8C"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Providencia</w:t>
            </w:r>
          </w:p>
        </w:tc>
        <w:tc>
          <w:tcPr>
            <w:tcW w:w="1244" w:type="dxa"/>
            <w:tcBorders>
              <w:top w:val="nil"/>
              <w:left w:val="nil"/>
              <w:bottom w:val="single" w:sz="8" w:space="0" w:color="000000"/>
              <w:right w:val="single" w:sz="8" w:space="0" w:color="000000"/>
            </w:tcBorders>
            <w:shd w:val="clear" w:color="auto" w:fill="auto"/>
            <w:vAlign w:val="center"/>
            <w:hideMark/>
          </w:tcPr>
          <w:p w14:paraId="0E70C95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17E82E2D" w14:textId="4FEF75F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41403097" w14:textId="4FE644EF"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65A3F043" w14:textId="77777777" w:rsidTr="00C24657">
        <w:trPr>
          <w:gridAfter w:val="1"/>
          <w:wAfter w:w="253" w:type="dxa"/>
          <w:trHeight w:val="1435"/>
        </w:trPr>
        <w:tc>
          <w:tcPr>
            <w:tcW w:w="1559" w:type="dxa"/>
            <w:tcBorders>
              <w:top w:val="nil"/>
              <w:left w:val="single" w:sz="8" w:space="0" w:color="000000"/>
              <w:bottom w:val="nil"/>
              <w:right w:val="single" w:sz="8" w:space="0" w:color="000000"/>
            </w:tcBorders>
            <w:shd w:val="clear" w:color="auto" w:fill="auto"/>
            <w:vAlign w:val="center"/>
            <w:hideMark/>
          </w:tcPr>
          <w:p w14:paraId="691D2521"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 xml:space="preserve">Operarios Mantenimiento, Jardinería, Recolección de Residuos e Incineración (9) San </w:t>
            </w:r>
            <w:proofErr w:type="spellStart"/>
            <w:r w:rsidRPr="00C24657">
              <w:rPr>
                <w:rFonts w:ascii="Arial Narrow" w:eastAsia="Times New Roman" w:hAnsi="Arial Narrow" w:cs="Calibri"/>
                <w:b/>
                <w:bCs/>
                <w:color w:val="000000"/>
                <w:sz w:val="14"/>
                <w:szCs w:val="14"/>
                <w:lang w:val="es-ES" w:eastAsia="es-CO"/>
              </w:rPr>
              <w:t>Andres</w:t>
            </w:r>
            <w:proofErr w:type="spellEnd"/>
            <w:r w:rsidRPr="00C24657">
              <w:rPr>
                <w:rFonts w:ascii="Arial Narrow" w:eastAsia="Times New Roman" w:hAnsi="Arial Narrow" w:cs="Calibri"/>
                <w:b/>
                <w:bCs/>
                <w:color w:val="000000"/>
                <w:sz w:val="14"/>
                <w:szCs w:val="14"/>
                <w:lang w:val="es-ES" w:eastAsia="es-CO"/>
              </w:rPr>
              <w:t xml:space="preserve"> (7)</w:t>
            </w:r>
          </w:p>
        </w:tc>
        <w:tc>
          <w:tcPr>
            <w:tcW w:w="2375" w:type="dxa"/>
            <w:tcBorders>
              <w:top w:val="nil"/>
              <w:left w:val="nil"/>
              <w:bottom w:val="nil"/>
              <w:right w:val="single" w:sz="8" w:space="0" w:color="000000"/>
            </w:tcBorders>
            <w:shd w:val="clear" w:color="auto" w:fill="auto"/>
            <w:vAlign w:val="center"/>
            <w:hideMark/>
          </w:tcPr>
          <w:p w14:paraId="1E265B67"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1244" w:type="dxa"/>
            <w:tcBorders>
              <w:top w:val="nil"/>
              <w:left w:val="nil"/>
              <w:bottom w:val="nil"/>
              <w:right w:val="single" w:sz="8" w:space="0" w:color="000000"/>
            </w:tcBorders>
            <w:shd w:val="clear" w:color="auto" w:fill="auto"/>
            <w:vAlign w:val="center"/>
            <w:hideMark/>
          </w:tcPr>
          <w:p w14:paraId="408D2DEC"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114" w:type="dxa"/>
            <w:tcBorders>
              <w:top w:val="nil"/>
              <w:left w:val="nil"/>
              <w:bottom w:val="nil"/>
              <w:right w:val="single" w:sz="8" w:space="0" w:color="000000"/>
            </w:tcBorders>
            <w:shd w:val="clear" w:color="auto" w:fill="auto"/>
            <w:vAlign w:val="center"/>
            <w:hideMark/>
          </w:tcPr>
          <w:p w14:paraId="032796B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1635" w:type="dxa"/>
            <w:tcBorders>
              <w:top w:val="nil"/>
              <w:left w:val="nil"/>
              <w:bottom w:val="nil"/>
              <w:right w:val="single" w:sz="8" w:space="0" w:color="000000"/>
            </w:tcBorders>
            <w:shd w:val="clear" w:color="auto" w:fill="auto"/>
            <w:vAlign w:val="center"/>
            <w:hideMark/>
          </w:tcPr>
          <w:p w14:paraId="20CDDE7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r>
      <w:tr w:rsidR="00C24657" w:rsidRPr="00C24657" w14:paraId="5C74E4C5"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vAlign w:val="center"/>
            <w:hideMark/>
          </w:tcPr>
          <w:p w14:paraId="5D452BDB"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Providencia (2)</w:t>
            </w:r>
          </w:p>
        </w:tc>
        <w:tc>
          <w:tcPr>
            <w:tcW w:w="2375" w:type="dxa"/>
            <w:tcBorders>
              <w:top w:val="nil"/>
              <w:left w:val="nil"/>
              <w:bottom w:val="single" w:sz="8" w:space="0" w:color="000000"/>
              <w:right w:val="single" w:sz="8" w:space="0" w:color="000000"/>
            </w:tcBorders>
            <w:shd w:val="clear" w:color="auto" w:fill="auto"/>
            <w:vAlign w:val="center"/>
            <w:hideMark/>
          </w:tcPr>
          <w:p w14:paraId="41B0518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San Andrés</w:t>
            </w:r>
          </w:p>
        </w:tc>
        <w:tc>
          <w:tcPr>
            <w:tcW w:w="1244" w:type="dxa"/>
            <w:tcBorders>
              <w:top w:val="nil"/>
              <w:left w:val="nil"/>
              <w:bottom w:val="single" w:sz="8" w:space="0" w:color="000000"/>
              <w:right w:val="single" w:sz="8" w:space="0" w:color="000000"/>
            </w:tcBorders>
            <w:shd w:val="clear" w:color="auto" w:fill="auto"/>
            <w:vAlign w:val="center"/>
            <w:hideMark/>
          </w:tcPr>
          <w:p w14:paraId="24341071"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8</w:t>
            </w:r>
          </w:p>
        </w:tc>
        <w:tc>
          <w:tcPr>
            <w:tcW w:w="2114" w:type="dxa"/>
            <w:tcBorders>
              <w:top w:val="nil"/>
              <w:left w:val="nil"/>
              <w:bottom w:val="single" w:sz="8" w:space="0" w:color="000000"/>
              <w:right w:val="single" w:sz="8" w:space="0" w:color="000000"/>
            </w:tcBorders>
            <w:shd w:val="clear" w:color="auto" w:fill="auto"/>
            <w:vAlign w:val="center"/>
          </w:tcPr>
          <w:p w14:paraId="7C679092" w14:textId="706FD2B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2C2222DB" w14:textId="704DB6EF"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0431B454" w14:textId="77777777" w:rsidTr="00C24657">
        <w:trPr>
          <w:gridAfter w:val="1"/>
          <w:wAfter w:w="253" w:type="dxa"/>
          <w:trHeight w:val="313"/>
        </w:trPr>
        <w:tc>
          <w:tcPr>
            <w:tcW w:w="1559" w:type="dxa"/>
            <w:tcBorders>
              <w:top w:val="nil"/>
              <w:left w:val="single" w:sz="8" w:space="0" w:color="000000"/>
              <w:bottom w:val="single" w:sz="8" w:space="0" w:color="000000"/>
              <w:right w:val="single" w:sz="8" w:space="0" w:color="000000"/>
            </w:tcBorders>
            <w:shd w:val="clear" w:color="auto" w:fill="auto"/>
            <w:hideMark/>
          </w:tcPr>
          <w:p w14:paraId="0B793DC0"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lastRenderedPageBreak/>
              <w:t> </w:t>
            </w:r>
          </w:p>
        </w:tc>
        <w:tc>
          <w:tcPr>
            <w:tcW w:w="2375" w:type="dxa"/>
            <w:tcBorders>
              <w:top w:val="nil"/>
              <w:left w:val="nil"/>
              <w:bottom w:val="single" w:sz="8" w:space="0" w:color="000000"/>
              <w:right w:val="single" w:sz="8" w:space="0" w:color="000000"/>
            </w:tcBorders>
            <w:shd w:val="clear" w:color="auto" w:fill="auto"/>
            <w:vAlign w:val="center"/>
            <w:hideMark/>
          </w:tcPr>
          <w:p w14:paraId="45429C9B"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Providencia</w:t>
            </w:r>
          </w:p>
        </w:tc>
        <w:tc>
          <w:tcPr>
            <w:tcW w:w="1244" w:type="dxa"/>
            <w:tcBorders>
              <w:top w:val="nil"/>
              <w:left w:val="nil"/>
              <w:bottom w:val="single" w:sz="8" w:space="0" w:color="000000"/>
              <w:right w:val="single" w:sz="8" w:space="0" w:color="000000"/>
            </w:tcBorders>
            <w:shd w:val="clear" w:color="auto" w:fill="auto"/>
            <w:vAlign w:val="center"/>
            <w:hideMark/>
          </w:tcPr>
          <w:p w14:paraId="277EC672"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2</w:t>
            </w:r>
          </w:p>
        </w:tc>
        <w:tc>
          <w:tcPr>
            <w:tcW w:w="2114" w:type="dxa"/>
            <w:tcBorders>
              <w:top w:val="nil"/>
              <w:left w:val="nil"/>
              <w:bottom w:val="single" w:sz="8" w:space="0" w:color="000000"/>
              <w:right w:val="single" w:sz="8" w:space="0" w:color="000000"/>
            </w:tcBorders>
            <w:shd w:val="clear" w:color="auto" w:fill="auto"/>
            <w:vAlign w:val="center"/>
          </w:tcPr>
          <w:p w14:paraId="458FB89D" w14:textId="6672E9A5"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35AA3787" w14:textId="0CF3222E"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6CDC5CC" w14:textId="77777777" w:rsidTr="00C24657">
        <w:trPr>
          <w:gridAfter w:val="1"/>
          <w:wAfter w:w="253" w:type="dxa"/>
          <w:trHeight w:val="552"/>
        </w:trPr>
        <w:tc>
          <w:tcPr>
            <w:tcW w:w="1559" w:type="dxa"/>
            <w:tcBorders>
              <w:top w:val="nil"/>
              <w:left w:val="single" w:sz="8" w:space="0" w:color="000000"/>
              <w:bottom w:val="single" w:sz="8" w:space="0" w:color="000000"/>
              <w:right w:val="single" w:sz="8" w:space="0" w:color="000000"/>
            </w:tcBorders>
            <w:shd w:val="clear" w:color="auto" w:fill="auto"/>
            <w:vAlign w:val="center"/>
            <w:hideMark/>
          </w:tcPr>
          <w:p w14:paraId="01DFB8EF" w14:textId="77777777" w:rsidR="00C24657" w:rsidRPr="00C24657" w:rsidRDefault="00C24657" w:rsidP="00C24657">
            <w:pPr>
              <w:widowControl/>
              <w:autoSpaceDE/>
              <w:autoSpaceDN/>
              <w:ind w:firstLineChars="200" w:firstLine="28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Administración (1)</w:t>
            </w:r>
          </w:p>
        </w:tc>
        <w:tc>
          <w:tcPr>
            <w:tcW w:w="2375" w:type="dxa"/>
            <w:tcBorders>
              <w:top w:val="nil"/>
              <w:left w:val="nil"/>
              <w:bottom w:val="single" w:sz="8" w:space="0" w:color="000000"/>
              <w:right w:val="single" w:sz="8" w:space="0" w:color="000000"/>
            </w:tcBorders>
            <w:shd w:val="clear" w:color="auto" w:fill="auto"/>
            <w:vAlign w:val="center"/>
            <w:hideMark/>
          </w:tcPr>
          <w:p w14:paraId="7EC6680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Administrador/Coordinador</w:t>
            </w:r>
          </w:p>
        </w:tc>
        <w:tc>
          <w:tcPr>
            <w:tcW w:w="1244" w:type="dxa"/>
            <w:tcBorders>
              <w:top w:val="nil"/>
              <w:left w:val="nil"/>
              <w:bottom w:val="single" w:sz="8" w:space="0" w:color="000000"/>
              <w:right w:val="single" w:sz="8" w:space="0" w:color="000000"/>
            </w:tcBorders>
            <w:shd w:val="clear" w:color="auto" w:fill="auto"/>
            <w:vAlign w:val="center"/>
            <w:hideMark/>
          </w:tcPr>
          <w:p w14:paraId="1C931358"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5159E62B" w14:textId="2956FD0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00DFD93D" w14:textId="617A3BDA"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2BA5D398"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4F2A0813"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1A84A4C9"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Dotación</w:t>
            </w:r>
          </w:p>
        </w:tc>
        <w:tc>
          <w:tcPr>
            <w:tcW w:w="1244" w:type="dxa"/>
            <w:tcBorders>
              <w:top w:val="nil"/>
              <w:left w:val="nil"/>
              <w:bottom w:val="single" w:sz="8" w:space="0" w:color="000000"/>
              <w:right w:val="single" w:sz="8" w:space="0" w:color="000000"/>
            </w:tcBorders>
            <w:shd w:val="clear" w:color="auto" w:fill="auto"/>
            <w:vAlign w:val="center"/>
            <w:hideMark/>
          </w:tcPr>
          <w:p w14:paraId="6DB26B5D"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70CDBF66" w14:textId="6DFD6FD1"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2034AC8F" w14:textId="0935BF6D"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1AA1D2A"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13B32C43"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otros</w:t>
            </w:r>
          </w:p>
        </w:tc>
        <w:tc>
          <w:tcPr>
            <w:tcW w:w="2375" w:type="dxa"/>
            <w:tcBorders>
              <w:top w:val="nil"/>
              <w:left w:val="nil"/>
              <w:bottom w:val="nil"/>
              <w:right w:val="single" w:sz="8" w:space="0" w:color="000000"/>
            </w:tcBorders>
            <w:shd w:val="clear" w:color="auto" w:fill="auto"/>
            <w:vAlign w:val="center"/>
            <w:hideMark/>
          </w:tcPr>
          <w:p w14:paraId="5BB5C919"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Implementos, Insumos y</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7F0BE37"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19BE20AB" w14:textId="55861D5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2DF80E0C" w14:textId="2EB7A01C"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0133475"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hideMark/>
          </w:tcPr>
          <w:p w14:paraId="262DB6DE"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2CD179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Transporte</w:t>
            </w:r>
          </w:p>
        </w:tc>
        <w:tc>
          <w:tcPr>
            <w:tcW w:w="1244" w:type="dxa"/>
            <w:vMerge/>
            <w:tcBorders>
              <w:top w:val="nil"/>
              <w:left w:val="single" w:sz="8" w:space="0" w:color="000000"/>
              <w:bottom w:val="single" w:sz="8" w:space="0" w:color="000000"/>
              <w:right w:val="single" w:sz="8" w:space="0" w:color="000000"/>
            </w:tcBorders>
            <w:vAlign w:val="center"/>
            <w:hideMark/>
          </w:tcPr>
          <w:p w14:paraId="511018B6"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7190D1CF"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5BCDEE47"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29EC1428" w14:textId="77777777" w:rsidTr="00C24657">
        <w:trPr>
          <w:gridAfter w:val="1"/>
          <w:wAfter w:w="253" w:type="dxa"/>
          <w:trHeight w:val="358"/>
        </w:trPr>
        <w:tc>
          <w:tcPr>
            <w:tcW w:w="1559" w:type="dxa"/>
            <w:tcBorders>
              <w:top w:val="nil"/>
              <w:left w:val="single" w:sz="8" w:space="0" w:color="D3D3D3"/>
              <w:bottom w:val="single" w:sz="8" w:space="0" w:color="D3D3D3"/>
              <w:right w:val="single" w:sz="8" w:space="0" w:color="000000"/>
            </w:tcBorders>
            <w:shd w:val="clear" w:color="auto" w:fill="auto"/>
            <w:vAlign w:val="center"/>
            <w:hideMark/>
          </w:tcPr>
          <w:p w14:paraId="2BD0607F"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3619" w:type="dxa"/>
            <w:gridSpan w:val="2"/>
            <w:tcBorders>
              <w:top w:val="single" w:sz="8" w:space="0" w:color="000000"/>
              <w:left w:val="nil"/>
              <w:bottom w:val="single" w:sz="8" w:space="0" w:color="000000"/>
              <w:right w:val="single" w:sz="8" w:space="0" w:color="000000"/>
            </w:tcBorders>
            <w:shd w:val="clear" w:color="auto" w:fill="auto"/>
            <w:vAlign w:val="center"/>
            <w:hideMark/>
          </w:tcPr>
          <w:p w14:paraId="7412A281" w14:textId="77777777" w:rsidR="00C24657" w:rsidRPr="00C24657" w:rsidRDefault="00C24657" w:rsidP="00C24657">
            <w:pPr>
              <w:widowControl/>
              <w:autoSpaceDE/>
              <w:autoSpaceDN/>
              <w:ind w:firstLineChars="200" w:firstLine="28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Gastos Administrativos y otros</w:t>
            </w:r>
          </w:p>
        </w:tc>
        <w:tc>
          <w:tcPr>
            <w:tcW w:w="2114" w:type="dxa"/>
            <w:tcBorders>
              <w:top w:val="nil"/>
              <w:left w:val="nil"/>
              <w:bottom w:val="nil"/>
              <w:right w:val="nil"/>
            </w:tcBorders>
            <w:shd w:val="clear" w:color="auto" w:fill="auto"/>
            <w:noWrap/>
            <w:vAlign w:val="bottom"/>
          </w:tcPr>
          <w:p w14:paraId="09F11BD0" w14:textId="77777777" w:rsidR="00C24657" w:rsidRPr="00C24657" w:rsidRDefault="00C24657" w:rsidP="00C24657">
            <w:pPr>
              <w:widowControl/>
              <w:autoSpaceDE/>
              <w:autoSpaceDN/>
              <w:ind w:firstLineChars="200" w:firstLine="281"/>
              <w:rPr>
                <w:rFonts w:ascii="Arial Narrow" w:eastAsia="Times New Roman" w:hAnsi="Arial Narrow" w:cs="Calibri"/>
                <w:b/>
                <w:bCs/>
                <w:color w:val="000000"/>
                <w:sz w:val="14"/>
                <w:szCs w:val="14"/>
                <w:lang w:val="es-CO" w:eastAsia="es-CO"/>
              </w:rPr>
            </w:pPr>
          </w:p>
        </w:tc>
        <w:tc>
          <w:tcPr>
            <w:tcW w:w="1635" w:type="dxa"/>
            <w:tcBorders>
              <w:top w:val="nil"/>
              <w:left w:val="nil"/>
              <w:bottom w:val="nil"/>
              <w:right w:val="nil"/>
            </w:tcBorders>
            <w:shd w:val="clear" w:color="auto" w:fill="auto"/>
            <w:noWrap/>
            <w:vAlign w:val="bottom"/>
          </w:tcPr>
          <w:p w14:paraId="01C4B23D" w14:textId="151FDA1D" w:rsidR="00C24657" w:rsidRPr="00C24657" w:rsidRDefault="00C24657" w:rsidP="00C24657">
            <w:pPr>
              <w:widowControl/>
              <w:autoSpaceDE/>
              <w:autoSpaceDN/>
              <w:jc w:val="right"/>
              <w:rPr>
                <w:rFonts w:ascii="Arial Narrow" w:eastAsia="Times New Roman" w:hAnsi="Arial Narrow" w:cs="Calibri"/>
                <w:color w:val="000000"/>
                <w:sz w:val="14"/>
                <w:szCs w:val="14"/>
                <w:lang w:val="es-CO" w:eastAsia="es-CO"/>
              </w:rPr>
            </w:pPr>
          </w:p>
        </w:tc>
      </w:tr>
      <w:tr w:rsidR="00C24657" w:rsidRPr="00C24657" w14:paraId="086E6325" w14:textId="77777777" w:rsidTr="00C24657">
        <w:trPr>
          <w:gridAfter w:val="1"/>
          <w:wAfter w:w="253" w:type="dxa"/>
          <w:trHeight w:val="298"/>
        </w:trPr>
        <w:tc>
          <w:tcPr>
            <w:tcW w:w="1559" w:type="dxa"/>
            <w:vMerge w:val="restart"/>
            <w:tcBorders>
              <w:top w:val="nil"/>
              <w:left w:val="single" w:sz="8" w:space="0" w:color="D3D3D3"/>
              <w:bottom w:val="single" w:sz="8" w:space="0" w:color="D3D3D3"/>
              <w:right w:val="single" w:sz="8" w:space="0" w:color="000000"/>
            </w:tcBorders>
            <w:shd w:val="clear" w:color="auto" w:fill="auto"/>
            <w:vAlign w:val="center"/>
            <w:hideMark/>
          </w:tcPr>
          <w:p w14:paraId="60CDFFD2"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3619"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9DC0B75" w14:textId="77777777" w:rsidR="00C24657" w:rsidRPr="00C24657" w:rsidRDefault="00C24657" w:rsidP="00C24657">
            <w:pPr>
              <w:widowControl/>
              <w:autoSpaceDE/>
              <w:autoSpaceDN/>
              <w:ind w:firstLineChars="500" w:firstLine="703"/>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Total, General</w:t>
            </w:r>
          </w:p>
        </w:tc>
        <w:tc>
          <w:tcPr>
            <w:tcW w:w="2114" w:type="dxa"/>
            <w:vMerge w:val="restart"/>
            <w:tcBorders>
              <w:top w:val="nil"/>
              <w:left w:val="nil"/>
              <w:bottom w:val="single" w:sz="8" w:space="0" w:color="000000"/>
              <w:right w:val="nil"/>
            </w:tcBorders>
            <w:shd w:val="clear" w:color="auto" w:fill="auto"/>
            <w:noWrap/>
            <w:vAlign w:val="bottom"/>
          </w:tcPr>
          <w:p w14:paraId="15C57680" w14:textId="77777777" w:rsidR="00C24657" w:rsidRPr="00C24657" w:rsidRDefault="00C24657" w:rsidP="00C24657">
            <w:pPr>
              <w:widowControl/>
              <w:autoSpaceDE/>
              <w:autoSpaceDN/>
              <w:rPr>
                <w:rFonts w:ascii="Arial Narrow" w:eastAsia="Times New Roman" w:hAnsi="Arial Narrow" w:cs="Calibri"/>
                <w:color w:val="000000"/>
                <w:lang w:val="es-ES" w:eastAsia="es-CO"/>
              </w:rPr>
            </w:pPr>
          </w:p>
        </w:tc>
        <w:tc>
          <w:tcPr>
            <w:tcW w:w="1635" w:type="dxa"/>
            <w:vMerge w:val="restart"/>
            <w:tcBorders>
              <w:top w:val="single" w:sz="8" w:space="0" w:color="000000"/>
              <w:left w:val="single" w:sz="8" w:space="0" w:color="000000"/>
              <w:bottom w:val="single" w:sz="8" w:space="0" w:color="000000"/>
              <w:right w:val="single" w:sz="8" w:space="0" w:color="000000"/>
            </w:tcBorders>
            <w:shd w:val="clear" w:color="000000" w:fill="F8CAAC"/>
            <w:vAlign w:val="center"/>
          </w:tcPr>
          <w:p w14:paraId="535FD195" w14:textId="01FF3FAA"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p>
        </w:tc>
      </w:tr>
      <w:tr w:rsidR="00C24657" w:rsidRPr="00C24657" w14:paraId="2463ED74" w14:textId="77777777" w:rsidTr="00C24657">
        <w:trPr>
          <w:trHeight w:val="313"/>
        </w:trPr>
        <w:tc>
          <w:tcPr>
            <w:tcW w:w="1559" w:type="dxa"/>
            <w:vMerge/>
            <w:tcBorders>
              <w:top w:val="nil"/>
              <w:left w:val="single" w:sz="8" w:space="0" w:color="D3D3D3"/>
              <w:bottom w:val="single" w:sz="8" w:space="0" w:color="D3D3D3"/>
              <w:right w:val="single" w:sz="8" w:space="0" w:color="000000"/>
            </w:tcBorders>
            <w:vAlign w:val="center"/>
            <w:hideMark/>
          </w:tcPr>
          <w:p w14:paraId="0DDE357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c>
          <w:tcPr>
            <w:tcW w:w="3619" w:type="dxa"/>
            <w:gridSpan w:val="2"/>
            <w:vMerge/>
            <w:tcBorders>
              <w:top w:val="single" w:sz="8" w:space="0" w:color="000000"/>
              <w:left w:val="single" w:sz="8" w:space="0" w:color="000000"/>
              <w:bottom w:val="single" w:sz="8" w:space="0" w:color="000000"/>
              <w:right w:val="single" w:sz="8" w:space="0" w:color="000000"/>
            </w:tcBorders>
            <w:vAlign w:val="center"/>
            <w:hideMark/>
          </w:tcPr>
          <w:p w14:paraId="20B60AD2"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114" w:type="dxa"/>
            <w:vMerge/>
            <w:tcBorders>
              <w:top w:val="nil"/>
              <w:left w:val="nil"/>
              <w:bottom w:val="single" w:sz="8" w:space="0" w:color="000000"/>
              <w:right w:val="nil"/>
            </w:tcBorders>
            <w:vAlign w:val="center"/>
          </w:tcPr>
          <w:p w14:paraId="02C9E60C" w14:textId="77777777" w:rsidR="00C24657" w:rsidRPr="00C24657" w:rsidRDefault="00C24657" w:rsidP="00C24657">
            <w:pPr>
              <w:widowControl/>
              <w:autoSpaceDE/>
              <w:autoSpaceDN/>
              <w:rPr>
                <w:rFonts w:ascii="Arial Narrow" w:eastAsia="Times New Roman" w:hAnsi="Arial Narrow" w:cs="Calibri"/>
                <w:color w:val="000000"/>
                <w:lang w:val="es-ES" w:eastAsia="es-CO"/>
              </w:rPr>
            </w:pPr>
          </w:p>
        </w:tc>
        <w:tc>
          <w:tcPr>
            <w:tcW w:w="1635" w:type="dxa"/>
            <w:vMerge/>
            <w:tcBorders>
              <w:top w:val="single" w:sz="8" w:space="0" w:color="000000"/>
              <w:left w:val="single" w:sz="8" w:space="0" w:color="000000"/>
              <w:bottom w:val="single" w:sz="8" w:space="0" w:color="000000"/>
              <w:right w:val="single" w:sz="8" w:space="0" w:color="000000"/>
            </w:tcBorders>
            <w:vAlign w:val="center"/>
          </w:tcPr>
          <w:p w14:paraId="168AFFFA"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53" w:type="dxa"/>
            <w:tcBorders>
              <w:top w:val="nil"/>
              <w:left w:val="nil"/>
              <w:bottom w:val="nil"/>
              <w:right w:val="nil"/>
            </w:tcBorders>
            <w:shd w:val="clear" w:color="auto" w:fill="auto"/>
            <w:noWrap/>
            <w:vAlign w:val="bottom"/>
            <w:hideMark/>
          </w:tcPr>
          <w:p w14:paraId="7A6233A3" w14:textId="77777777" w:rsidR="00C24657" w:rsidRPr="00C24657" w:rsidRDefault="00C24657" w:rsidP="00C24657">
            <w:pPr>
              <w:widowControl/>
              <w:autoSpaceDE/>
              <w:autoSpaceDN/>
              <w:jc w:val="right"/>
              <w:rPr>
                <w:rFonts w:ascii="Arial Narrow" w:eastAsia="Times New Roman" w:hAnsi="Arial Narrow" w:cs="Calibri"/>
                <w:b/>
                <w:bCs/>
                <w:color w:val="000000"/>
                <w:sz w:val="14"/>
                <w:szCs w:val="14"/>
                <w:lang w:val="es-CO" w:eastAsia="es-CO"/>
              </w:rPr>
            </w:pPr>
          </w:p>
        </w:tc>
      </w:tr>
    </w:tbl>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586148DE" w14:textId="77777777" w:rsidR="00C85CD6" w:rsidRDefault="00C85CD6" w:rsidP="00B222D6">
      <w:pPr>
        <w:pStyle w:val="Ttulo2"/>
        <w:ind w:left="0" w:right="2498"/>
        <w:jc w:val="left"/>
        <w:rPr>
          <w:rFonts w:ascii="Arial Narrow" w:hAnsi="Arial Narrow"/>
          <w:sz w:val="22"/>
          <w:szCs w:val="22"/>
          <w:lang w:val="es-CO"/>
        </w:rPr>
      </w:pPr>
    </w:p>
    <w:p w14:paraId="41F7D9EB" w14:textId="77777777" w:rsidR="00C85CD6" w:rsidRDefault="00C85CD6" w:rsidP="00B222D6">
      <w:pPr>
        <w:pStyle w:val="Ttulo2"/>
        <w:ind w:left="0" w:right="2498"/>
        <w:jc w:val="left"/>
        <w:rPr>
          <w:rFonts w:ascii="Arial Narrow" w:hAnsi="Arial Narrow"/>
          <w:sz w:val="22"/>
          <w:szCs w:val="22"/>
          <w:lang w:val="es-CO"/>
        </w:rPr>
      </w:pPr>
    </w:p>
    <w:p w14:paraId="4BFF15DE" w14:textId="77777777" w:rsidR="00C85CD6" w:rsidRDefault="00C85CD6" w:rsidP="00B222D6">
      <w:pPr>
        <w:pStyle w:val="Ttulo2"/>
        <w:ind w:left="0" w:right="2498"/>
        <w:jc w:val="left"/>
        <w:rPr>
          <w:rFonts w:ascii="Arial Narrow" w:hAnsi="Arial Narrow"/>
          <w:sz w:val="22"/>
          <w:szCs w:val="22"/>
          <w:lang w:val="es-CO"/>
        </w:rPr>
      </w:pPr>
    </w:p>
    <w:p w14:paraId="7B005CE2" w14:textId="77777777" w:rsidR="00C85CD6" w:rsidRDefault="00C85CD6" w:rsidP="00B222D6">
      <w:pPr>
        <w:pStyle w:val="Ttulo2"/>
        <w:ind w:left="0" w:right="2498"/>
        <w:jc w:val="left"/>
        <w:rPr>
          <w:rFonts w:ascii="Arial Narrow" w:hAnsi="Arial Narrow"/>
          <w:sz w:val="22"/>
          <w:szCs w:val="22"/>
          <w:lang w:val="es-CO"/>
        </w:rPr>
      </w:pPr>
    </w:p>
    <w:p w14:paraId="691C9D1E" w14:textId="77777777" w:rsidR="00C85CD6" w:rsidRDefault="00C85CD6" w:rsidP="00B222D6">
      <w:pPr>
        <w:pStyle w:val="Ttulo2"/>
        <w:ind w:left="0" w:right="2498"/>
        <w:jc w:val="left"/>
        <w:rPr>
          <w:rFonts w:ascii="Arial Narrow" w:hAnsi="Arial Narrow"/>
          <w:sz w:val="22"/>
          <w:szCs w:val="22"/>
          <w:lang w:val="es-CO"/>
        </w:rPr>
      </w:pPr>
    </w:p>
    <w:p w14:paraId="4E61FBC5" w14:textId="77777777" w:rsidR="00C85CD6" w:rsidRDefault="00C85CD6" w:rsidP="00B222D6">
      <w:pPr>
        <w:pStyle w:val="Ttulo2"/>
        <w:ind w:left="0" w:right="2498"/>
        <w:jc w:val="left"/>
        <w:rPr>
          <w:rFonts w:ascii="Arial Narrow" w:hAnsi="Arial Narrow"/>
          <w:sz w:val="22"/>
          <w:szCs w:val="22"/>
          <w:lang w:val="es-CO"/>
        </w:rPr>
      </w:pPr>
    </w:p>
    <w:p w14:paraId="6BF74502" w14:textId="77777777" w:rsidR="00C85CD6" w:rsidRDefault="00C85CD6" w:rsidP="00B222D6">
      <w:pPr>
        <w:pStyle w:val="Ttulo2"/>
        <w:ind w:left="0" w:right="2498"/>
        <w:jc w:val="left"/>
        <w:rPr>
          <w:rFonts w:ascii="Arial Narrow" w:hAnsi="Arial Narrow"/>
          <w:sz w:val="22"/>
          <w:szCs w:val="22"/>
          <w:lang w:val="es-CO"/>
        </w:rPr>
      </w:pPr>
    </w:p>
    <w:p w14:paraId="34947A1B" w14:textId="77777777" w:rsidR="00C85CD6" w:rsidRDefault="00C85CD6" w:rsidP="00B222D6">
      <w:pPr>
        <w:pStyle w:val="Ttulo2"/>
        <w:ind w:left="0" w:right="2498"/>
        <w:jc w:val="left"/>
        <w:rPr>
          <w:rFonts w:ascii="Arial Narrow" w:hAnsi="Arial Narrow"/>
          <w:sz w:val="22"/>
          <w:szCs w:val="22"/>
          <w:lang w:val="es-CO"/>
        </w:rPr>
      </w:pPr>
    </w:p>
    <w:p w14:paraId="5B20FD69" w14:textId="77777777" w:rsidR="000A452D" w:rsidRDefault="000A452D" w:rsidP="00B222D6">
      <w:pPr>
        <w:pStyle w:val="Ttulo2"/>
        <w:ind w:left="0" w:right="2498"/>
        <w:jc w:val="left"/>
        <w:rPr>
          <w:rFonts w:ascii="Arial Narrow" w:hAnsi="Arial Narrow"/>
          <w:sz w:val="22"/>
          <w:szCs w:val="22"/>
          <w:lang w:val="es-CO"/>
        </w:rPr>
      </w:pPr>
    </w:p>
    <w:p w14:paraId="61000894" w14:textId="77777777" w:rsidR="000A452D" w:rsidRDefault="000A452D" w:rsidP="00B222D6">
      <w:pPr>
        <w:pStyle w:val="Ttulo2"/>
        <w:ind w:left="0" w:right="2498"/>
        <w:jc w:val="left"/>
        <w:rPr>
          <w:rFonts w:ascii="Arial Narrow" w:hAnsi="Arial Narrow"/>
          <w:sz w:val="22"/>
          <w:szCs w:val="22"/>
          <w:lang w:val="es-CO"/>
        </w:rPr>
      </w:pPr>
    </w:p>
    <w:p w14:paraId="51C4743F" w14:textId="77777777" w:rsidR="000A452D" w:rsidRDefault="000A452D" w:rsidP="00B222D6">
      <w:pPr>
        <w:pStyle w:val="Ttulo2"/>
        <w:ind w:left="0" w:right="2498"/>
        <w:jc w:val="left"/>
        <w:rPr>
          <w:rFonts w:ascii="Arial Narrow" w:hAnsi="Arial Narrow"/>
          <w:sz w:val="22"/>
          <w:szCs w:val="22"/>
          <w:lang w:val="es-CO"/>
        </w:rPr>
      </w:pPr>
    </w:p>
    <w:p w14:paraId="0A8B0276" w14:textId="77777777" w:rsidR="000A452D" w:rsidRDefault="000A452D" w:rsidP="00B222D6">
      <w:pPr>
        <w:pStyle w:val="Ttulo2"/>
        <w:ind w:left="0" w:right="2498"/>
        <w:jc w:val="left"/>
        <w:rPr>
          <w:rFonts w:ascii="Arial Narrow" w:hAnsi="Arial Narrow"/>
          <w:sz w:val="22"/>
          <w:szCs w:val="22"/>
          <w:lang w:val="es-CO"/>
        </w:rPr>
      </w:pPr>
    </w:p>
    <w:p w14:paraId="5D652C9B" w14:textId="77777777" w:rsidR="000A452D" w:rsidRDefault="000A452D" w:rsidP="00B222D6">
      <w:pPr>
        <w:pStyle w:val="Ttulo2"/>
        <w:ind w:left="0" w:right="2498"/>
        <w:jc w:val="left"/>
        <w:rPr>
          <w:rFonts w:ascii="Arial Narrow" w:hAnsi="Arial Narrow"/>
          <w:sz w:val="22"/>
          <w:szCs w:val="22"/>
          <w:lang w:val="es-CO"/>
        </w:rPr>
      </w:pPr>
    </w:p>
    <w:p w14:paraId="2CCF0AF1" w14:textId="77777777" w:rsidR="000A452D" w:rsidRDefault="000A452D"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1E07CA4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0A452D">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3EEAE9B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0A452D">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Times New Roman"/>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0A452D"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A452D"/>
    <w:rsid w:val="00173C73"/>
    <w:rsid w:val="001E55DE"/>
    <w:rsid w:val="002D1E60"/>
    <w:rsid w:val="002D38BB"/>
    <w:rsid w:val="002E2838"/>
    <w:rsid w:val="00305E5F"/>
    <w:rsid w:val="00341709"/>
    <w:rsid w:val="00353E8A"/>
    <w:rsid w:val="003F75BA"/>
    <w:rsid w:val="004069D0"/>
    <w:rsid w:val="004354FF"/>
    <w:rsid w:val="00447759"/>
    <w:rsid w:val="00564E4A"/>
    <w:rsid w:val="005912A4"/>
    <w:rsid w:val="005D11A0"/>
    <w:rsid w:val="005F6376"/>
    <w:rsid w:val="005F7A34"/>
    <w:rsid w:val="0065131C"/>
    <w:rsid w:val="006B2598"/>
    <w:rsid w:val="006D1773"/>
    <w:rsid w:val="00727BBD"/>
    <w:rsid w:val="00734A99"/>
    <w:rsid w:val="00791B0F"/>
    <w:rsid w:val="007B0088"/>
    <w:rsid w:val="00891AA0"/>
    <w:rsid w:val="00894ECE"/>
    <w:rsid w:val="009456B3"/>
    <w:rsid w:val="00945C96"/>
    <w:rsid w:val="009C0D91"/>
    <w:rsid w:val="00A47C0C"/>
    <w:rsid w:val="00B222D6"/>
    <w:rsid w:val="00B41A76"/>
    <w:rsid w:val="00B673DE"/>
    <w:rsid w:val="00B764F8"/>
    <w:rsid w:val="00C24657"/>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2166</Words>
  <Characters>11916</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4</cp:revision>
  <dcterms:created xsi:type="dcterms:W3CDTF">2025-03-17T16:26:00Z</dcterms:created>
  <dcterms:modified xsi:type="dcterms:W3CDTF">2025-03-21T17:14:00Z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