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lastRenderedPageBreak/>
        <w:t xml:space="preserve">FORMATO </w:t>
      </w:r>
      <w:proofErr w:type="spellStart"/>
      <w:r w:rsidRPr="0065131C">
        <w:rPr>
          <w:rFonts w:ascii="Arial Narrow" w:hAnsi="Arial Narrow"/>
          <w:sz w:val="20"/>
          <w:szCs w:val="20"/>
          <w:lang w:val="es-CO"/>
        </w:rPr>
        <w:t>N°</w:t>
      </w:r>
      <w:proofErr w:type="spellEnd"/>
      <w:r w:rsidRPr="0065131C">
        <w:rPr>
          <w:rFonts w:ascii="Arial Narrow" w:hAnsi="Arial Narrow"/>
          <w:sz w:val="20"/>
          <w:szCs w:val="20"/>
          <w:lang w:val="es-CO"/>
        </w:rPr>
        <w:t xml:space="preserve">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10"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11"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3FEF3751"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C24657">
        <w:rPr>
          <w:rFonts w:ascii="Arial Narrow" w:hAnsi="Arial Narrow"/>
          <w:spacing w:val="-5"/>
          <w:sz w:val="20"/>
          <w:szCs w:val="20"/>
          <w:lang w:val="es-CO"/>
        </w:rPr>
        <w:t>5</w:t>
      </w:r>
    </w:p>
    <w:p w14:paraId="44E2847A" w14:textId="7EED1168"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4AF03320"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Pr="0065131C">
        <w:rPr>
          <w:rFonts w:ascii="Arial Narrow" w:hAnsi="Arial Narrow"/>
          <w:color w:val="FF0000"/>
          <w:spacing w:val="-6"/>
          <w:sz w:val="20"/>
          <w:szCs w:val="20"/>
          <w:lang w:val="es-CO"/>
        </w:rPr>
        <w:t>(</w:t>
      </w:r>
      <w:r w:rsidR="00797777" w:rsidRPr="00797777">
        <w:rPr>
          <w:rFonts w:ascii="Arial Narrow" w:hAnsi="Arial Narrow"/>
          <w:i/>
          <w:color w:val="FF0000"/>
          <w:spacing w:val="-6"/>
          <w:sz w:val="20"/>
          <w:szCs w:val="20"/>
          <w:lang w:val="es-CO"/>
        </w:rPr>
        <w:t>PRESTACION DE SERVICIO DE TRANSPORTE TERRESTRE PARA EL DESPLAZAMIENTO DEL PERSONAL ASISTENCIAL Y ADMINISTRATIVO DE LOS  EQUIPOS BASICOS EN SALUD  DE ESE HOSPITAL DEPARTAMENTAL DE SAN ANDRES ISLAS Y SUS MICROTERRITORIO ASIGNADO DE CONFORMIDAD CON LO DISPUESTO EN LA RESOLUCIÓN 0615 DE 07 DE ABRIL DE 2025 DEL MINISTERIO DE SALUD Y PROTECCIÓN SOCIAL, (INCLUYE SUS EQUIPOS, INSUMOS Y DEMAS ELEMENTOS DE TRABAJO)</w:t>
      </w:r>
      <w:r w:rsidR="00797777">
        <w:rPr>
          <w:rFonts w:ascii="Arial Narrow" w:hAnsi="Arial Narrow"/>
          <w:i/>
          <w:color w:val="FF0000"/>
          <w:spacing w:val="-6"/>
          <w:sz w:val="20"/>
          <w:szCs w:val="20"/>
          <w:lang w:val="es-CO"/>
        </w:rPr>
        <w:t xml:space="preserve"> </w:t>
      </w:r>
      <w:r w:rsidR="00FC2762" w:rsidRPr="0065131C">
        <w:rPr>
          <w:rFonts w:ascii="Arial Narrow" w:hAnsi="Arial Narrow"/>
          <w:spacing w:val="-3"/>
          <w:sz w:val="20"/>
          <w:szCs w:val="20"/>
          <w:lang w:val="es-CO"/>
        </w:rPr>
        <w:t>y</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2"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3"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52BA6D25"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w:t>
      </w:r>
      <w:r w:rsidRPr="00C24657">
        <w:rPr>
          <w:rFonts w:ascii="Arial Narrow" w:hAnsi="Arial Narrow"/>
          <w:spacing w:val="-5"/>
          <w:sz w:val="20"/>
          <w:szCs w:val="20"/>
          <w:lang w:val="es-CO"/>
        </w:rPr>
        <w:t>Nro. ______</w:t>
      </w:r>
      <w:r w:rsidR="00C24657" w:rsidRPr="00C24657">
        <w:rPr>
          <w:rFonts w:ascii="Arial Narrow" w:hAnsi="Arial Narrow"/>
          <w:spacing w:val="-5"/>
          <w:sz w:val="20"/>
          <w:szCs w:val="20"/>
          <w:lang w:val="es-CO"/>
        </w:rPr>
        <w:t>_ DEL</w:t>
      </w:r>
      <w:r w:rsidRPr="00C24657">
        <w:rPr>
          <w:rFonts w:ascii="Arial Narrow" w:hAnsi="Arial Narrow"/>
          <w:spacing w:val="-5"/>
          <w:sz w:val="20"/>
          <w:szCs w:val="20"/>
          <w:lang w:val="es-CO"/>
        </w:rPr>
        <w:t xml:space="preserve"> AÑO 202</w:t>
      </w:r>
      <w:r w:rsidR="00C24657" w:rsidRPr="00C24657">
        <w:rPr>
          <w:rFonts w:ascii="Arial Narrow" w:hAnsi="Arial Narrow"/>
          <w:spacing w:val="-5"/>
          <w:sz w:val="20"/>
          <w:szCs w:val="20"/>
          <w:lang w:val="es-CO"/>
        </w:rPr>
        <w:t>5</w:t>
      </w:r>
    </w:p>
    <w:p w14:paraId="5862BD6D" w14:textId="42BA870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6525156F" w:rsidR="00B764F8" w:rsidRPr="00C85CD6" w:rsidRDefault="00B764F8" w:rsidP="00C85CD6">
      <w:pPr>
        <w:pStyle w:val="Textoindependiente"/>
        <w:tabs>
          <w:tab w:val="left" w:pos="5850"/>
          <w:tab w:val="left" w:pos="8724"/>
        </w:tabs>
        <w:spacing w:before="1"/>
        <w:ind w:left="1078" w:right="1407"/>
        <w:jc w:val="both"/>
        <w:rPr>
          <w:rFonts w:ascii="Arial Narrow" w:eastAsia="Arial Narrow" w:hAnsi="Arial Narrow" w:cs="Arial Narrow"/>
          <w:color w:val="000000"/>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para : </w:t>
      </w:r>
      <w:r w:rsidR="00797777" w:rsidRPr="00797777">
        <w:rPr>
          <w:rFonts w:ascii="Arial Narrow" w:eastAsia="Arial Narrow" w:hAnsi="Arial Narrow" w:cs="Arial Narrow"/>
          <w:color w:val="000000"/>
        </w:rPr>
        <w:t>PRESTACION DE SERVICIO DE TRANSPORTE TERRESTRE PARA EL DESPLAZAMIENTO DEL PERSONAL ASISTENCIAL Y ADMINISTRATIVO DE LOS  EQUIPOS BASICOS EN SALUD  DE ESE HOSPITAL DEPARTAMENTAL DE SAN ANDRES ISLAS Y SUS MICROTERRITORIO ASIGNADO DE CONFORMIDAD CON LO DISPUESTO EN LA RESOLUCIÓN 0615 DE 07 DE ABRIL DE 2025 DEL MINISTERIO DE SALUD Y PROTECCIÓN SOCIAL, (INCLUYE SUS EQUIPOS, INSUMOS Y DEMAS ELEMENTOS DE TRABAJO)</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35A06D33" w14:textId="77777777" w:rsidR="00CF54CB" w:rsidRPr="00AE7DA2" w:rsidRDefault="00CF54CB" w:rsidP="0062461B">
      <w:pPr>
        <w:rPr>
          <w:rFonts w:ascii="Arial Narrow" w:eastAsia="Times New Roman" w:hAnsi="Arial Narrow" w:cs="Tahoma"/>
          <w:b/>
          <w:bCs/>
          <w:lang w:val="es-ES" w:eastAsia="es-ES"/>
        </w:rPr>
      </w:pPr>
    </w:p>
    <w:p w14:paraId="45E4631C" w14:textId="77777777" w:rsidR="00CF54CB" w:rsidRPr="00AE7DA2" w:rsidRDefault="00CF54CB" w:rsidP="00B222D6">
      <w:pPr>
        <w:jc w:val="center"/>
        <w:rPr>
          <w:rFonts w:ascii="Arial Narrow" w:eastAsia="Times New Roman" w:hAnsi="Arial Narrow" w:cs="Tahoma"/>
          <w:b/>
          <w:bCs/>
          <w:lang w:val="es-ES" w:eastAsia="es-ES"/>
        </w:rPr>
      </w:pPr>
    </w:p>
    <w:tbl>
      <w:tblPr>
        <w:tblW w:w="9537" w:type="dxa"/>
        <w:tblInd w:w="1129" w:type="dxa"/>
        <w:tblCellMar>
          <w:left w:w="70" w:type="dxa"/>
          <w:right w:w="70" w:type="dxa"/>
        </w:tblCellMar>
        <w:tblLook w:val="04A0" w:firstRow="1" w:lastRow="0" w:firstColumn="1" w:lastColumn="0" w:noHBand="0" w:noVBand="1"/>
      </w:tblPr>
      <w:tblGrid>
        <w:gridCol w:w="2694"/>
        <w:gridCol w:w="1134"/>
        <w:gridCol w:w="1701"/>
        <w:gridCol w:w="1769"/>
        <w:gridCol w:w="700"/>
        <w:gridCol w:w="1539"/>
      </w:tblGrid>
      <w:tr w:rsidR="00D20DA7" w:rsidRPr="008118FF" w14:paraId="29A76B57" w14:textId="77777777" w:rsidTr="00D20DA7">
        <w:trPr>
          <w:trHeight w:val="300"/>
        </w:trPr>
        <w:tc>
          <w:tcPr>
            <w:tcW w:w="2694" w:type="dxa"/>
            <w:tcBorders>
              <w:top w:val="single" w:sz="4" w:space="0" w:color="auto"/>
              <w:left w:val="single" w:sz="4" w:space="0" w:color="auto"/>
              <w:bottom w:val="single" w:sz="4" w:space="0" w:color="auto"/>
              <w:right w:val="single" w:sz="4" w:space="0" w:color="auto"/>
            </w:tcBorders>
            <w:noWrap/>
            <w:vAlign w:val="bottom"/>
            <w:hideMark/>
          </w:tcPr>
          <w:p w14:paraId="5D1865B7" w14:textId="77777777" w:rsidR="00D20DA7" w:rsidRPr="008118FF" w:rsidRDefault="00D20DA7" w:rsidP="00EC46F9">
            <w:pPr>
              <w:rPr>
                <w:rFonts w:ascii="Aptos Narrow" w:eastAsia="Times New Roman" w:hAnsi="Aptos Narrow"/>
                <w:b/>
                <w:bCs/>
                <w:color w:val="000000"/>
                <w:lang w:val="es-CO" w:eastAsia="es-CO"/>
              </w:rPr>
            </w:pPr>
            <w:r w:rsidRPr="008118FF">
              <w:rPr>
                <w:rFonts w:ascii="Aptos Narrow" w:eastAsia="Times New Roman" w:hAnsi="Aptos Narrow"/>
                <w:b/>
                <w:bCs/>
                <w:color w:val="000000"/>
                <w:lang w:val="es-CO" w:eastAsia="es-CO"/>
              </w:rPr>
              <w:t xml:space="preserve">DESCRIPCION </w:t>
            </w:r>
          </w:p>
        </w:tc>
        <w:tc>
          <w:tcPr>
            <w:tcW w:w="1134" w:type="dxa"/>
            <w:tcBorders>
              <w:top w:val="single" w:sz="4" w:space="0" w:color="auto"/>
              <w:left w:val="nil"/>
              <w:bottom w:val="single" w:sz="4" w:space="0" w:color="auto"/>
              <w:right w:val="single" w:sz="4" w:space="0" w:color="auto"/>
            </w:tcBorders>
            <w:noWrap/>
            <w:vAlign w:val="bottom"/>
            <w:hideMark/>
          </w:tcPr>
          <w:p w14:paraId="0C03149F" w14:textId="77777777" w:rsidR="00D20DA7" w:rsidRPr="008118FF" w:rsidRDefault="00D20DA7" w:rsidP="00EC46F9">
            <w:pPr>
              <w:rPr>
                <w:rFonts w:ascii="Aptos Narrow" w:eastAsia="Times New Roman" w:hAnsi="Aptos Narrow"/>
                <w:b/>
                <w:bCs/>
                <w:color w:val="000000"/>
                <w:lang w:val="es-CO" w:eastAsia="es-CO"/>
              </w:rPr>
            </w:pPr>
            <w:r w:rsidRPr="008118FF">
              <w:rPr>
                <w:rFonts w:ascii="Aptos Narrow" w:eastAsia="Times New Roman" w:hAnsi="Aptos Narrow"/>
                <w:b/>
                <w:bCs/>
                <w:color w:val="000000"/>
                <w:lang w:val="es-CO" w:eastAsia="es-CO"/>
              </w:rPr>
              <w:t xml:space="preserve">cantidad </w:t>
            </w:r>
          </w:p>
        </w:tc>
        <w:tc>
          <w:tcPr>
            <w:tcW w:w="1701" w:type="dxa"/>
            <w:tcBorders>
              <w:top w:val="single" w:sz="4" w:space="0" w:color="auto"/>
              <w:left w:val="nil"/>
              <w:bottom w:val="single" w:sz="4" w:space="0" w:color="auto"/>
              <w:right w:val="single" w:sz="4" w:space="0" w:color="auto"/>
            </w:tcBorders>
            <w:noWrap/>
            <w:vAlign w:val="bottom"/>
            <w:hideMark/>
          </w:tcPr>
          <w:p w14:paraId="6D3AC3E4" w14:textId="3461D9F8" w:rsidR="00D20DA7" w:rsidRPr="008118FF" w:rsidRDefault="00D20DA7" w:rsidP="00EC46F9">
            <w:pPr>
              <w:rPr>
                <w:rFonts w:ascii="Aptos Narrow" w:eastAsia="Times New Roman" w:hAnsi="Aptos Narrow"/>
                <w:b/>
                <w:bCs/>
                <w:color w:val="000000"/>
                <w:lang w:val="es-CO" w:eastAsia="es-CO"/>
              </w:rPr>
            </w:pPr>
            <w:r w:rsidRPr="008118FF">
              <w:rPr>
                <w:rFonts w:ascii="Aptos Narrow" w:eastAsia="Times New Roman" w:hAnsi="Aptos Narrow"/>
                <w:b/>
                <w:bCs/>
                <w:color w:val="000000"/>
                <w:lang w:val="es-CO" w:eastAsia="es-CO"/>
              </w:rPr>
              <w:t xml:space="preserve">v/unitario </w:t>
            </w:r>
            <w:r>
              <w:rPr>
                <w:rFonts w:ascii="Aptos Narrow" w:eastAsia="Times New Roman" w:hAnsi="Aptos Narrow"/>
                <w:b/>
                <w:bCs/>
                <w:color w:val="000000"/>
                <w:lang w:val="es-CO" w:eastAsia="es-CO"/>
              </w:rPr>
              <w:t>*mes</w:t>
            </w:r>
          </w:p>
        </w:tc>
        <w:tc>
          <w:tcPr>
            <w:tcW w:w="1769" w:type="dxa"/>
            <w:tcBorders>
              <w:top w:val="single" w:sz="4" w:space="0" w:color="auto"/>
              <w:left w:val="nil"/>
              <w:bottom w:val="single" w:sz="4" w:space="0" w:color="auto"/>
              <w:right w:val="single" w:sz="4" w:space="0" w:color="auto"/>
            </w:tcBorders>
            <w:noWrap/>
            <w:vAlign w:val="bottom"/>
            <w:hideMark/>
          </w:tcPr>
          <w:p w14:paraId="027A0183" w14:textId="77777777" w:rsidR="00D20DA7" w:rsidRPr="008118FF" w:rsidRDefault="00D20DA7" w:rsidP="00EC46F9">
            <w:pPr>
              <w:rPr>
                <w:rFonts w:ascii="Aptos Narrow" w:eastAsia="Times New Roman" w:hAnsi="Aptos Narrow"/>
                <w:b/>
                <w:bCs/>
                <w:color w:val="000000"/>
                <w:lang w:val="es-CO" w:eastAsia="es-CO"/>
              </w:rPr>
            </w:pPr>
            <w:r w:rsidRPr="008118FF">
              <w:rPr>
                <w:rFonts w:ascii="Aptos Narrow" w:eastAsia="Times New Roman" w:hAnsi="Aptos Narrow"/>
                <w:b/>
                <w:bCs/>
                <w:color w:val="000000"/>
                <w:lang w:val="es-CO" w:eastAsia="es-CO"/>
              </w:rPr>
              <w:t xml:space="preserve">v/total* 8 </w:t>
            </w:r>
            <w:proofErr w:type="spellStart"/>
            <w:r w:rsidRPr="008118FF">
              <w:rPr>
                <w:rFonts w:ascii="Aptos Narrow" w:eastAsia="Times New Roman" w:hAnsi="Aptos Narrow"/>
                <w:b/>
                <w:bCs/>
                <w:color w:val="000000"/>
                <w:lang w:val="es-CO" w:eastAsia="es-CO"/>
              </w:rPr>
              <w:t>vehiculos</w:t>
            </w:r>
            <w:proofErr w:type="spellEnd"/>
            <w:r w:rsidRPr="008118FF">
              <w:rPr>
                <w:rFonts w:ascii="Aptos Narrow" w:eastAsia="Times New Roman" w:hAnsi="Aptos Narrow"/>
                <w:b/>
                <w:bCs/>
                <w:color w:val="000000"/>
                <w:lang w:val="es-CO" w:eastAsia="es-CO"/>
              </w:rPr>
              <w:t xml:space="preserve"> </w:t>
            </w:r>
          </w:p>
        </w:tc>
        <w:tc>
          <w:tcPr>
            <w:tcW w:w="700" w:type="dxa"/>
            <w:tcBorders>
              <w:top w:val="single" w:sz="4" w:space="0" w:color="auto"/>
              <w:left w:val="nil"/>
              <w:bottom w:val="single" w:sz="4" w:space="0" w:color="auto"/>
              <w:right w:val="single" w:sz="4" w:space="0" w:color="auto"/>
            </w:tcBorders>
            <w:noWrap/>
            <w:vAlign w:val="bottom"/>
            <w:hideMark/>
          </w:tcPr>
          <w:p w14:paraId="1D989F7C" w14:textId="77777777" w:rsidR="00D20DA7" w:rsidRPr="008118FF" w:rsidRDefault="00D20DA7" w:rsidP="00EC46F9">
            <w:pPr>
              <w:rPr>
                <w:rFonts w:ascii="Aptos Narrow" w:eastAsia="Times New Roman" w:hAnsi="Aptos Narrow"/>
                <w:b/>
                <w:bCs/>
                <w:color w:val="000000"/>
                <w:lang w:val="es-CO" w:eastAsia="es-CO"/>
              </w:rPr>
            </w:pPr>
            <w:r w:rsidRPr="008118FF">
              <w:rPr>
                <w:rFonts w:ascii="Aptos Narrow" w:eastAsia="Times New Roman" w:hAnsi="Aptos Narrow"/>
                <w:b/>
                <w:bCs/>
                <w:color w:val="000000"/>
                <w:lang w:val="es-CO" w:eastAsia="es-CO"/>
              </w:rPr>
              <w:t xml:space="preserve">plazo </w:t>
            </w:r>
          </w:p>
        </w:tc>
        <w:tc>
          <w:tcPr>
            <w:tcW w:w="1539" w:type="dxa"/>
            <w:tcBorders>
              <w:top w:val="single" w:sz="4" w:space="0" w:color="auto"/>
              <w:left w:val="nil"/>
              <w:bottom w:val="single" w:sz="4" w:space="0" w:color="auto"/>
              <w:right w:val="single" w:sz="4" w:space="0" w:color="auto"/>
            </w:tcBorders>
            <w:noWrap/>
            <w:vAlign w:val="bottom"/>
            <w:hideMark/>
          </w:tcPr>
          <w:p w14:paraId="032B27ED" w14:textId="77777777" w:rsidR="00D20DA7" w:rsidRPr="008118FF" w:rsidRDefault="00D20DA7" w:rsidP="00EC46F9">
            <w:pPr>
              <w:rPr>
                <w:rFonts w:ascii="Aptos Narrow" w:eastAsia="Times New Roman" w:hAnsi="Aptos Narrow"/>
                <w:b/>
                <w:bCs/>
                <w:color w:val="000000"/>
                <w:lang w:val="es-CO" w:eastAsia="es-CO"/>
              </w:rPr>
            </w:pPr>
            <w:r w:rsidRPr="008118FF">
              <w:rPr>
                <w:rFonts w:ascii="Aptos Narrow" w:eastAsia="Times New Roman" w:hAnsi="Aptos Narrow"/>
                <w:b/>
                <w:bCs/>
                <w:color w:val="000000"/>
                <w:lang w:val="es-CO" w:eastAsia="es-CO"/>
              </w:rPr>
              <w:t xml:space="preserve">V/Total </w:t>
            </w:r>
          </w:p>
        </w:tc>
      </w:tr>
      <w:tr w:rsidR="00D20DA7" w:rsidRPr="008118FF" w14:paraId="6162E4BE" w14:textId="77777777" w:rsidTr="00D20DA7">
        <w:trPr>
          <w:trHeight w:val="300"/>
        </w:trPr>
        <w:tc>
          <w:tcPr>
            <w:tcW w:w="2694" w:type="dxa"/>
            <w:tcBorders>
              <w:top w:val="nil"/>
              <w:left w:val="single" w:sz="4" w:space="0" w:color="auto"/>
              <w:bottom w:val="single" w:sz="4" w:space="0" w:color="auto"/>
              <w:right w:val="single" w:sz="4" w:space="0" w:color="auto"/>
            </w:tcBorders>
            <w:noWrap/>
            <w:vAlign w:val="bottom"/>
            <w:hideMark/>
          </w:tcPr>
          <w:p w14:paraId="16CDC3F3" w14:textId="26EBD5CE" w:rsidR="00D20DA7" w:rsidRPr="008118FF" w:rsidRDefault="00D20DA7" w:rsidP="00EC46F9">
            <w:pPr>
              <w:jc w:val="center"/>
              <w:rPr>
                <w:rFonts w:ascii="Arial Narrow" w:eastAsia="Times New Roman" w:hAnsi="Arial Narrow"/>
                <w:color w:val="000000"/>
                <w:sz w:val="20"/>
                <w:szCs w:val="20"/>
                <w:lang w:val="es-CO" w:eastAsia="es-CO"/>
              </w:rPr>
            </w:pPr>
            <w:r w:rsidRPr="00D20DA7">
              <w:rPr>
                <w:rFonts w:ascii="Arial Narrow" w:eastAsia="Times New Roman" w:hAnsi="Arial Narrow"/>
                <w:color w:val="000000"/>
                <w:sz w:val="20"/>
                <w:szCs w:val="20"/>
                <w:lang w:val="es-CO" w:eastAsia="es-CO"/>
              </w:rPr>
              <w:t>PRESTACION DE SERVICIO DE TRANSPORTE TERRESTRE PARA EL DESPLAZAMIENTO DEL PERSONAL ASISTENCIAL Y ADMINISTRATIVO DE LOS  EQUIPOS BASICOS EN SALUD  DE ESE HOSPITAL DEPARTAMENTAL DE SAN ANDRES ISLAS Y SUS MICROTERRITORIO ASIGNADO DE CONFORMIDAD CON LO DISPUESTO EN LA RESOLUCIÓN 0615 DE 07 DE ABRIL DE 2025 DEL MINISTERIO DE SALUD Y PROTECCIÓN SOCIAL, (INCLUYE SUS EQUIPOS, INSUMOS Y DEMAS ELEMENTOS DE TRABAJO)</w:t>
            </w:r>
          </w:p>
        </w:tc>
        <w:tc>
          <w:tcPr>
            <w:tcW w:w="1134" w:type="dxa"/>
            <w:tcBorders>
              <w:top w:val="nil"/>
              <w:left w:val="nil"/>
              <w:bottom w:val="single" w:sz="4" w:space="0" w:color="auto"/>
              <w:right w:val="single" w:sz="4" w:space="0" w:color="auto"/>
            </w:tcBorders>
            <w:noWrap/>
            <w:vAlign w:val="bottom"/>
            <w:hideMark/>
          </w:tcPr>
          <w:p w14:paraId="6EE2F580" w14:textId="77777777" w:rsidR="00D20DA7" w:rsidRPr="008118FF" w:rsidRDefault="00D20DA7" w:rsidP="00EC46F9">
            <w:pPr>
              <w:jc w:val="center"/>
              <w:rPr>
                <w:rFonts w:ascii="Aptos Narrow" w:eastAsia="Times New Roman" w:hAnsi="Aptos Narrow"/>
                <w:color w:val="000000"/>
                <w:lang w:val="es-CO" w:eastAsia="es-CO"/>
              </w:rPr>
            </w:pPr>
            <w:r w:rsidRPr="008118FF">
              <w:rPr>
                <w:rFonts w:ascii="Aptos Narrow" w:eastAsia="Times New Roman" w:hAnsi="Aptos Narrow"/>
                <w:color w:val="000000"/>
                <w:lang w:val="es-CO" w:eastAsia="es-CO"/>
              </w:rPr>
              <w:t>8</w:t>
            </w:r>
          </w:p>
        </w:tc>
        <w:tc>
          <w:tcPr>
            <w:tcW w:w="1701" w:type="dxa"/>
            <w:tcBorders>
              <w:top w:val="nil"/>
              <w:left w:val="nil"/>
              <w:bottom w:val="single" w:sz="4" w:space="0" w:color="auto"/>
              <w:right w:val="single" w:sz="4" w:space="0" w:color="auto"/>
            </w:tcBorders>
            <w:noWrap/>
            <w:vAlign w:val="bottom"/>
          </w:tcPr>
          <w:p w14:paraId="13F1207F" w14:textId="2C9FA877" w:rsidR="00D20DA7" w:rsidRPr="008118FF" w:rsidRDefault="00D20DA7" w:rsidP="00EC46F9">
            <w:pPr>
              <w:jc w:val="right"/>
              <w:rPr>
                <w:rFonts w:ascii="Aptos Narrow" w:eastAsia="Times New Roman" w:hAnsi="Aptos Narrow"/>
                <w:color w:val="000000"/>
                <w:lang w:val="es-CO" w:eastAsia="es-CO"/>
              </w:rPr>
            </w:pPr>
          </w:p>
        </w:tc>
        <w:tc>
          <w:tcPr>
            <w:tcW w:w="1769" w:type="dxa"/>
            <w:tcBorders>
              <w:top w:val="nil"/>
              <w:left w:val="nil"/>
              <w:bottom w:val="single" w:sz="4" w:space="0" w:color="auto"/>
              <w:right w:val="single" w:sz="4" w:space="0" w:color="auto"/>
            </w:tcBorders>
            <w:noWrap/>
            <w:vAlign w:val="bottom"/>
          </w:tcPr>
          <w:p w14:paraId="24785851" w14:textId="28F3D0D8" w:rsidR="00D20DA7" w:rsidRPr="008118FF" w:rsidRDefault="00D20DA7" w:rsidP="00EC46F9">
            <w:pPr>
              <w:jc w:val="right"/>
              <w:rPr>
                <w:rFonts w:ascii="Aptos Narrow" w:eastAsia="Times New Roman" w:hAnsi="Aptos Narrow"/>
                <w:color w:val="000000"/>
                <w:lang w:val="es-CO" w:eastAsia="es-CO"/>
              </w:rPr>
            </w:pPr>
          </w:p>
        </w:tc>
        <w:tc>
          <w:tcPr>
            <w:tcW w:w="700" w:type="dxa"/>
            <w:tcBorders>
              <w:top w:val="nil"/>
              <w:left w:val="nil"/>
              <w:bottom w:val="single" w:sz="4" w:space="0" w:color="auto"/>
              <w:right w:val="single" w:sz="4" w:space="0" w:color="auto"/>
            </w:tcBorders>
            <w:noWrap/>
            <w:vAlign w:val="bottom"/>
            <w:hideMark/>
          </w:tcPr>
          <w:p w14:paraId="37E0ED66" w14:textId="77777777" w:rsidR="00D20DA7" w:rsidRPr="008118FF" w:rsidRDefault="00D20DA7" w:rsidP="00EC46F9">
            <w:pPr>
              <w:jc w:val="right"/>
              <w:rPr>
                <w:rFonts w:ascii="Aptos Narrow" w:eastAsia="Times New Roman" w:hAnsi="Aptos Narrow"/>
                <w:color w:val="000000"/>
                <w:lang w:val="es-CO" w:eastAsia="es-CO"/>
              </w:rPr>
            </w:pPr>
            <w:r w:rsidRPr="008118FF">
              <w:rPr>
                <w:rFonts w:ascii="Aptos Narrow" w:eastAsia="Times New Roman" w:hAnsi="Aptos Narrow"/>
                <w:color w:val="000000"/>
                <w:lang w:val="es-CO" w:eastAsia="es-CO"/>
              </w:rPr>
              <w:t xml:space="preserve">5  </w:t>
            </w:r>
          </w:p>
        </w:tc>
        <w:tc>
          <w:tcPr>
            <w:tcW w:w="1539" w:type="dxa"/>
            <w:tcBorders>
              <w:top w:val="nil"/>
              <w:left w:val="nil"/>
              <w:bottom w:val="single" w:sz="4" w:space="0" w:color="auto"/>
              <w:right w:val="single" w:sz="4" w:space="0" w:color="auto"/>
            </w:tcBorders>
            <w:noWrap/>
            <w:vAlign w:val="bottom"/>
            <w:hideMark/>
          </w:tcPr>
          <w:p w14:paraId="4B0030F4" w14:textId="040EA757" w:rsidR="00D20DA7" w:rsidRPr="008118FF" w:rsidRDefault="00D20DA7" w:rsidP="00EC46F9">
            <w:pPr>
              <w:jc w:val="right"/>
              <w:rPr>
                <w:rFonts w:ascii="Aptos Narrow" w:eastAsia="Times New Roman" w:hAnsi="Aptos Narrow"/>
                <w:color w:val="000000"/>
                <w:lang w:val="es-CO" w:eastAsia="es-CO"/>
              </w:rPr>
            </w:pPr>
          </w:p>
        </w:tc>
      </w:tr>
    </w:tbl>
    <w:p w14:paraId="35A61EAC" w14:textId="77777777" w:rsidR="0065131C" w:rsidRDefault="0065131C">
      <w:pPr>
        <w:pStyle w:val="Ttulo2"/>
        <w:ind w:right="2498"/>
        <w:rPr>
          <w:rFonts w:ascii="Arial Narrow" w:hAnsi="Arial Narrow"/>
          <w:sz w:val="22"/>
          <w:szCs w:val="22"/>
          <w:lang w:val="es-CO"/>
        </w:rPr>
      </w:pPr>
    </w:p>
    <w:p w14:paraId="562AB5B7" w14:textId="77777777" w:rsidR="0065131C" w:rsidRDefault="0065131C">
      <w:pPr>
        <w:pStyle w:val="Ttulo2"/>
        <w:ind w:right="2498"/>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5FECE4BE" w14:textId="60CD7FB9" w:rsidR="0065131C" w:rsidRDefault="0065131C">
      <w:pPr>
        <w:pStyle w:val="Ttulo2"/>
        <w:ind w:right="2498"/>
        <w:rPr>
          <w:rFonts w:ascii="Arial Narrow" w:hAnsi="Arial Narrow"/>
          <w:sz w:val="22"/>
          <w:szCs w:val="22"/>
          <w:lang w:val="es-CO"/>
        </w:rPr>
      </w:pPr>
    </w:p>
    <w:p w14:paraId="46A9BEAA" w14:textId="79044D28" w:rsidR="00305E5F" w:rsidRDefault="00305E5F">
      <w:pPr>
        <w:pStyle w:val="Ttulo2"/>
        <w:ind w:right="2498"/>
        <w:rPr>
          <w:rFonts w:ascii="Arial Narrow" w:hAnsi="Arial Narrow"/>
          <w:sz w:val="22"/>
          <w:szCs w:val="22"/>
          <w:lang w:val="es-CO"/>
        </w:rPr>
      </w:pPr>
    </w:p>
    <w:p w14:paraId="3510E9B9" w14:textId="64E33127" w:rsidR="00305E5F" w:rsidRDefault="00305E5F">
      <w:pPr>
        <w:pStyle w:val="Ttulo2"/>
        <w:ind w:right="2498"/>
        <w:rPr>
          <w:rFonts w:ascii="Arial Narrow" w:hAnsi="Arial Narrow"/>
          <w:sz w:val="22"/>
          <w:szCs w:val="22"/>
          <w:lang w:val="es-CO"/>
        </w:rPr>
      </w:pPr>
    </w:p>
    <w:p w14:paraId="3D5929C7" w14:textId="77777777" w:rsidR="00C85CD6" w:rsidRDefault="00C85CD6" w:rsidP="00B222D6">
      <w:pPr>
        <w:pStyle w:val="Ttulo2"/>
        <w:ind w:left="0" w:right="2498"/>
        <w:jc w:val="left"/>
        <w:rPr>
          <w:rFonts w:ascii="Arial Narrow" w:hAnsi="Arial Narrow"/>
          <w:sz w:val="22"/>
          <w:szCs w:val="22"/>
          <w:lang w:val="es-CO"/>
        </w:rPr>
      </w:pPr>
    </w:p>
    <w:p w14:paraId="4B444E74" w14:textId="77777777" w:rsidR="0062461B" w:rsidRDefault="0062461B" w:rsidP="00B222D6">
      <w:pPr>
        <w:pStyle w:val="Ttulo2"/>
        <w:ind w:left="0" w:right="2498"/>
        <w:jc w:val="left"/>
        <w:rPr>
          <w:rFonts w:ascii="Arial Narrow" w:hAnsi="Arial Narrow"/>
          <w:sz w:val="22"/>
          <w:szCs w:val="22"/>
          <w:lang w:val="es-CO"/>
        </w:rPr>
      </w:pPr>
    </w:p>
    <w:p w14:paraId="4EF6252C" w14:textId="77777777" w:rsidR="00797777" w:rsidRDefault="00797777" w:rsidP="00B222D6">
      <w:pPr>
        <w:pStyle w:val="Ttulo2"/>
        <w:ind w:left="0" w:right="2498"/>
        <w:jc w:val="left"/>
        <w:rPr>
          <w:rFonts w:ascii="Arial Narrow" w:hAnsi="Arial Narrow"/>
          <w:sz w:val="22"/>
          <w:szCs w:val="22"/>
          <w:lang w:val="es-CO"/>
        </w:rPr>
      </w:pPr>
    </w:p>
    <w:p w14:paraId="28F7BE68" w14:textId="77777777" w:rsidR="00797777" w:rsidRDefault="00797777" w:rsidP="00B222D6">
      <w:pPr>
        <w:pStyle w:val="Ttulo2"/>
        <w:ind w:left="0" w:right="2498"/>
        <w:jc w:val="left"/>
        <w:rPr>
          <w:rFonts w:ascii="Arial Narrow" w:hAnsi="Arial Narrow"/>
          <w:sz w:val="22"/>
          <w:szCs w:val="22"/>
          <w:lang w:val="es-CO"/>
        </w:rPr>
      </w:pPr>
    </w:p>
    <w:p w14:paraId="7F2218EC" w14:textId="77777777" w:rsidR="00797777" w:rsidRDefault="00797777" w:rsidP="00B222D6">
      <w:pPr>
        <w:pStyle w:val="Ttulo2"/>
        <w:ind w:left="0" w:right="2498"/>
        <w:jc w:val="left"/>
        <w:rPr>
          <w:rFonts w:ascii="Arial Narrow" w:hAnsi="Arial Narrow"/>
          <w:sz w:val="22"/>
          <w:szCs w:val="22"/>
          <w:lang w:val="es-CO"/>
        </w:rPr>
      </w:pPr>
    </w:p>
    <w:p w14:paraId="110FF2DD" w14:textId="77777777" w:rsidR="00797777" w:rsidRDefault="00797777" w:rsidP="00B222D6">
      <w:pPr>
        <w:pStyle w:val="Ttulo2"/>
        <w:ind w:left="0" w:right="2498"/>
        <w:jc w:val="left"/>
        <w:rPr>
          <w:rFonts w:ascii="Arial Narrow" w:hAnsi="Arial Narrow"/>
          <w:sz w:val="22"/>
          <w:szCs w:val="22"/>
          <w:lang w:val="es-CO"/>
        </w:rPr>
      </w:pPr>
    </w:p>
    <w:p w14:paraId="01B9115E" w14:textId="77777777" w:rsidR="00797777" w:rsidRDefault="00797777" w:rsidP="00B222D6">
      <w:pPr>
        <w:pStyle w:val="Ttulo2"/>
        <w:ind w:left="0" w:right="2498"/>
        <w:jc w:val="left"/>
        <w:rPr>
          <w:rFonts w:ascii="Arial Narrow" w:hAnsi="Arial Narrow"/>
          <w:sz w:val="22"/>
          <w:szCs w:val="22"/>
          <w:lang w:val="es-CO"/>
        </w:rPr>
      </w:pPr>
    </w:p>
    <w:p w14:paraId="19D5FB30" w14:textId="77777777" w:rsidR="00797777" w:rsidRDefault="00797777" w:rsidP="00B222D6">
      <w:pPr>
        <w:pStyle w:val="Ttulo2"/>
        <w:ind w:left="0" w:right="2498"/>
        <w:jc w:val="left"/>
        <w:rPr>
          <w:rFonts w:ascii="Arial Narrow" w:hAnsi="Arial Narrow"/>
          <w:sz w:val="22"/>
          <w:szCs w:val="22"/>
          <w:lang w:val="es-CO"/>
        </w:rPr>
      </w:pPr>
    </w:p>
    <w:p w14:paraId="7027EBEF" w14:textId="77777777" w:rsidR="00797777" w:rsidRDefault="00797777" w:rsidP="00B222D6">
      <w:pPr>
        <w:pStyle w:val="Ttulo2"/>
        <w:ind w:left="0" w:right="2498"/>
        <w:jc w:val="left"/>
        <w:rPr>
          <w:rFonts w:ascii="Arial Narrow" w:hAnsi="Arial Narrow"/>
          <w:sz w:val="22"/>
          <w:szCs w:val="22"/>
          <w:lang w:val="es-CO"/>
        </w:rPr>
      </w:pPr>
    </w:p>
    <w:p w14:paraId="13847DE2" w14:textId="77777777" w:rsidR="00797777" w:rsidRDefault="00797777" w:rsidP="00B222D6">
      <w:pPr>
        <w:pStyle w:val="Ttulo2"/>
        <w:ind w:left="0" w:right="2498"/>
        <w:jc w:val="left"/>
        <w:rPr>
          <w:rFonts w:ascii="Arial Narrow" w:hAnsi="Arial Narrow"/>
          <w:sz w:val="22"/>
          <w:szCs w:val="22"/>
          <w:lang w:val="es-CO"/>
        </w:rPr>
      </w:pPr>
    </w:p>
    <w:p w14:paraId="4EEAC302" w14:textId="77777777" w:rsidR="00797777" w:rsidRDefault="00797777"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4"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5"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3FCA44C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w:t>
      </w:r>
      <w:r w:rsidR="00C24657">
        <w:rPr>
          <w:rFonts w:ascii="Arial Narrow" w:hAnsi="Arial Narrow"/>
          <w:spacing w:val="-5"/>
          <w:lang w:val="es-CO"/>
        </w:rPr>
        <w:t>2025</w:t>
      </w:r>
    </w:p>
    <w:p w14:paraId="5E7568E4" w14:textId="3A945C3C"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B46CBCC" w14:textId="77777777" w:rsidR="00B41A76" w:rsidRPr="0065131C" w:rsidRDefault="00B41A76" w:rsidP="0065131C">
      <w:pPr>
        <w:pStyle w:val="Textoindependiente"/>
        <w:tabs>
          <w:tab w:val="left" w:pos="2494"/>
          <w:tab w:val="left" w:pos="4876"/>
        </w:tabs>
        <w:ind w:left="1078"/>
        <w:rPr>
          <w:rFonts w:ascii="Arial Narrow" w:hAnsi="Arial Narrow"/>
          <w:spacing w:val="-5"/>
          <w:lang w:val="es-CO"/>
        </w:rPr>
      </w:pP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w:t>
      </w:r>
      <w:proofErr w:type="gramStart"/>
      <w:r w:rsidRPr="0065131C">
        <w:rPr>
          <w:rFonts w:ascii="Arial Narrow" w:hAnsi="Arial Narrow"/>
          <w:lang w:val="es-CO"/>
        </w:rPr>
        <w:t>y</w:t>
      </w:r>
      <w:proofErr w:type="gramEnd"/>
      <w:r w:rsidRPr="0065131C">
        <w:rPr>
          <w:rFonts w:ascii="Arial Narrow" w:hAnsi="Arial Narrow"/>
          <w:lang w:val="es-CO"/>
        </w:rPr>
        <w:t xml:space="preserve">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4A8400F1"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DB2011">
        <w:rPr>
          <w:rFonts w:ascii="Arial Narrow" w:hAnsi="Arial Narrow"/>
          <w:spacing w:val="-5"/>
          <w:lang w:val="es-CO"/>
        </w:rPr>
        <w:t>5</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78630B6B"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B41A76" w:rsidRPr="00B41A76">
        <w:rPr>
          <w:rFonts w:ascii="Arial Narrow" w:hAnsi="Arial Narrow"/>
          <w:spacing w:val="-5"/>
          <w:highlight w:val="yellow"/>
          <w:lang w:val="es-CO"/>
        </w:rPr>
        <w:t>4</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proofErr w:type="gramStart"/>
      <w:r w:rsidRPr="0065131C">
        <w:rPr>
          <w:rFonts w:ascii="Arial Narrow" w:hAnsi="Arial Narrow"/>
          <w:spacing w:val="-6"/>
          <w:lang w:val="es-CO"/>
        </w:rPr>
        <w:t xml:space="preserve">referencia,   </w:t>
      </w:r>
      <w:proofErr w:type="gramEnd"/>
      <w:r w:rsidRPr="0065131C">
        <w:rPr>
          <w:rFonts w:ascii="Arial Narrow" w:hAnsi="Arial Narrow"/>
          <w:spacing w:val="-6"/>
          <w:lang w:val="es-CO"/>
        </w:rPr>
        <w:t xml:space="preserve">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2B436406"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0"/>
          <w:lang w:val="es-CO"/>
        </w:rPr>
        <w:t xml:space="preserve"> </w:t>
      </w:r>
      <w:r w:rsidRPr="0065131C">
        <w:rPr>
          <w:rFonts w:ascii="Arial Narrow" w:hAnsi="Arial Narrow"/>
          <w:spacing w:val="-6"/>
          <w:lang w:val="es-CO"/>
        </w:rPr>
        <w:t>20</w:t>
      </w:r>
      <w:r w:rsidR="00DB2011">
        <w:rPr>
          <w:rFonts w:ascii="Arial Narrow" w:hAnsi="Arial Narrow"/>
          <w:spacing w:val="-6"/>
          <w:lang w:val="es-CO"/>
        </w:rPr>
        <w:t>25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294CA5B0" w14:textId="77777777" w:rsidR="0062461B" w:rsidRPr="0065131C" w:rsidRDefault="0062461B"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47C0D85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AE0DCF">
        <w:rPr>
          <w:rFonts w:ascii="Arial Narrow" w:hAnsi="Arial Narrow"/>
          <w:spacing w:val="-5"/>
          <w:lang w:val="es-CO"/>
        </w:rPr>
        <w:t>5</w:t>
      </w:r>
    </w:p>
    <w:p w14:paraId="7F6C069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t>INVITACIÓN A COTIZAR BIENES Y SERVICIOS</w:t>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7FA23AC9"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65131C" w:rsidRPr="0065131C">
        <w:rPr>
          <w:rFonts w:ascii="Arial Narrow" w:eastAsia="Calibri" w:hAnsi="Arial Narrow"/>
          <w:lang w:val="es-CO" w:eastAsia="en-US"/>
        </w:rPr>
        <w:t>3</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Century Gothic"/>
    <w:charset w:val="00"/>
    <w:family w:val="swiss"/>
    <w:pitch w:val="variable"/>
    <w:sig w:usb0="800000AF" w:usb1="1000204A" w:usb2="00000000" w:usb3="00000000" w:csb0="00000011" w:csb1="00000000"/>
  </w:font>
  <w:font w:name="Tahoma">
    <w:panose1 w:val="020B0604030504040204"/>
    <w:charset w:val="00"/>
    <w:family w:val="swiss"/>
    <w:pitch w:val="variable"/>
    <w:sig w:usb0="E1002EFF" w:usb1="C000605B" w:usb2="00000029" w:usb3="00000000" w:csb0="000101F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D20DA7"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9"/>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61CF7"/>
    <w:rsid w:val="00076E97"/>
    <w:rsid w:val="000A3460"/>
    <w:rsid w:val="00173C73"/>
    <w:rsid w:val="001E55DE"/>
    <w:rsid w:val="002D1E60"/>
    <w:rsid w:val="002D38BB"/>
    <w:rsid w:val="002E2838"/>
    <w:rsid w:val="00305E5F"/>
    <w:rsid w:val="00341709"/>
    <w:rsid w:val="003F75BA"/>
    <w:rsid w:val="004069D0"/>
    <w:rsid w:val="004354FF"/>
    <w:rsid w:val="00447759"/>
    <w:rsid w:val="00564E4A"/>
    <w:rsid w:val="005912A4"/>
    <w:rsid w:val="005D11A0"/>
    <w:rsid w:val="005F6376"/>
    <w:rsid w:val="005F7A34"/>
    <w:rsid w:val="0062461B"/>
    <w:rsid w:val="0065131C"/>
    <w:rsid w:val="006B2598"/>
    <w:rsid w:val="006D1773"/>
    <w:rsid w:val="00727BBD"/>
    <w:rsid w:val="00734A99"/>
    <w:rsid w:val="00791B0F"/>
    <w:rsid w:val="00797777"/>
    <w:rsid w:val="007B0088"/>
    <w:rsid w:val="00891AA0"/>
    <w:rsid w:val="00894ECE"/>
    <w:rsid w:val="009456B3"/>
    <w:rsid w:val="00945C96"/>
    <w:rsid w:val="009C0D91"/>
    <w:rsid w:val="00A31012"/>
    <w:rsid w:val="00A47C0C"/>
    <w:rsid w:val="00AE0DCF"/>
    <w:rsid w:val="00B222D6"/>
    <w:rsid w:val="00B41A76"/>
    <w:rsid w:val="00B673DE"/>
    <w:rsid w:val="00B764F8"/>
    <w:rsid w:val="00C24657"/>
    <w:rsid w:val="00C40DAE"/>
    <w:rsid w:val="00C81E97"/>
    <w:rsid w:val="00C85CD6"/>
    <w:rsid w:val="00CA4F23"/>
    <w:rsid w:val="00CF54CB"/>
    <w:rsid w:val="00D20DA7"/>
    <w:rsid w:val="00D93F1F"/>
    <w:rsid w:val="00DB2011"/>
    <w:rsid w:val="00E834E6"/>
    <w:rsid w:val="00EF471F"/>
    <w:rsid w:val="00F04CC2"/>
    <w:rsid w:val="00F53783"/>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2202</Words>
  <Characters>12112</Characters>
  <Application>Microsoft Office Word</Application>
  <DocSecurity>0</DocSecurity>
  <Lines>100</Lines>
  <Paragraphs>28</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14286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joseph livingston ellis</cp:lastModifiedBy>
  <cp:revision>2</cp:revision>
  <dcterms:created xsi:type="dcterms:W3CDTF">2025-07-17T19:55:00Z</dcterms:created>
  <dcterms:modified xsi:type="dcterms:W3CDTF">2025-07-17T19:55:00Z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fc111285-cafa-4fc9-8a9a-bd902089b24f_Enabled">
    <vt:lpwstr>true</vt:lpwstr>
  </property>
  <property fmtid="{D5CDD505-2E9C-101B-9397-08002B2CF9AE}" pid="6" name="MSIP_Label_fc111285-cafa-4fc9-8a9a-bd902089b24f_SetDate">
    <vt:lpwstr>2025-03-17T16:21:51Z</vt:lpwstr>
  </property>
  <property fmtid="{D5CDD505-2E9C-101B-9397-08002B2CF9AE}" pid="7" name="MSIP_Label_fc111285-cafa-4fc9-8a9a-bd902089b24f_Method">
    <vt:lpwstr>Privileged</vt:lpwstr>
  </property>
  <property fmtid="{D5CDD505-2E9C-101B-9397-08002B2CF9AE}" pid="8" name="MSIP_Label_fc111285-cafa-4fc9-8a9a-bd902089b24f_Name">
    <vt:lpwstr>Public</vt:lpwstr>
  </property>
  <property fmtid="{D5CDD505-2E9C-101B-9397-08002B2CF9AE}" pid="9" name="MSIP_Label_fc111285-cafa-4fc9-8a9a-bd902089b24f_SiteId">
    <vt:lpwstr>cbc2c381-2f2e-4d93-91d1-506c9316ace7</vt:lpwstr>
  </property>
  <property fmtid="{D5CDD505-2E9C-101B-9397-08002B2CF9AE}" pid="10" name="MSIP_Label_fc111285-cafa-4fc9-8a9a-bd902089b24f_ActionId">
    <vt:lpwstr>a1d60585-7548-4271-8c6f-cfc8cfb23eff</vt:lpwstr>
  </property>
  <property fmtid="{D5CDD505-2E9C-101B-9397-08002B2CF9AE}" pid="11" name="MSIP_Label_fc111285-cafa-4fc9-8a9a-bd902089b24f_ContentBits">
    <vt:lpwstr>0</vt:lpwstr>
  </property>
  <property fmtid="{D5CDD505-2E9C-101B-9397-08002B2CF9AE}" pid="12" name="MSIP_Label_fc111285-cafa-4fc9-8a9a-bd902089b24f_Tag">
    <vt:lpwstr>10, 0, 1, 1</vt:lpwstr>
  </property>
</Properties>
</file>